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28CEFA1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EE0" w:rsidRPr="005E3EE0">
        <w:rPr>
          <w:rStyle w:val="Heading2Char"/>
          <w:b/>
          <w:noProof/>
        </w:rPr>
        <w:t>SDS0480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E049BB">
        <w:rPr>
          <w:rStyle w:val="Heading2Char"/>
          <w:b/>
        </w:rPr>
        <w:t>J8LK 45</w:t>
      </w:r>
      <w:r w:rsidR="00954A3B" w:rsidRPr="00093275">
        <w:rPr>
          <w:rStyle w:val="Heading2Char"/>
          <w:b/>
        </w:rPr>
        <w:t>)</w:t>
      </w:r>
    </w:p>
    <w:p w14:paraId="5AC46536" w14:textId="07D75F83" w:rsidR="00954A3B" w:rsidRDefault="005E3EE0" w:rsidP="00093275">
      <w:pPr>
        <w:pStyle w:val="Heading2"/>
      </w:pPr>
      <w:r w:rsidRPr="005E3EE0">
        <w:t>Carrying Out Deep Cleaning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504497F3" w:rsidR="00895D98" w:rsidRDefault="004459B1" w:rsidP="00EA48C8">
      <w:r w:rsidRPr="004459B1">
        <w:t>To carry out deep cleaning to maintain health and safety standards in line with organisational procedures.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2295AD64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167283C5" w:rsidR="00A95DD4" w:rsidRDefault="00B61E7C" w:rsidP="00895D98">
      <w:r w:rsidRPr="00B61E7C">
        <w:t>There must be evidence for all PCs (</w:t>
      </w:r>
      <w:proofErr w:type="spellStart"/>
      <w:r w:rsidRPr="00B61E7C">
        <w:t>ie</w:t>
      </w:r>
      <w:proofErr w:type="spellEnd"/>
      <w:r w:rsidRPr="00B61E7C">
        <w:t>: 1-10).</w:t>
      </w:r>
    </w:p>
    <w:p w14:paraId="2FE8A11E" w14:textId="048CEA26" w:rsidR="009B4D27" w:rsidRPr="00895D98" w:rsidRDefault="009B4D27" w:rsidP="00895D98">
      <w:r w:rsidRPr="009B4D27">
        <w:t xml:space="preserve">The assessor </w:t>
      </w:r>
      <w:r w:rsidRPr="009B4D27">
        <w:rPr>
          <w:b/>
          <w:bCs/>
        </w:rPr>
        <w:t>must</w:t>
      </w:r>
      <w:r w:rsidRPr="009B4D27">
        <w:t xml:space="preserve"> assess </w:t>
      </w:r>
      <w:proofErr w:type="gramStart"/>
      <w:r w:rsidRPr="009B4D27">
        <w:t>the majority of</w:t>
      </w:r>
      <w:proofErr w:type="gramEnd"/>
      <w:r w:rsidRPr="009B4D27">
        <w:t xml:space="preserve"> the PCs by directly observing the candidate’s work.</w:t>
      </w:r>
    </w:p>
    <w:p w14:paraId="550ACD6F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Checking schedules to identify requests for deep cleaning in line with organisational policies and procedures.</w:t>
      </w:r>
    </w:p>
    <w:p w14:paraId="1A780DF8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Calculating time requirements for assigned deep cleaning tasks in line with organisational policies and procedures.</w:t>
      </w:r>
    </w:p>
    <w:p w14:paraId="0ABC9320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Checking tasks to be completed for deep cleaning in line with organisational policies and procedures.</w:t>
      </w:r>
    </w:p>
    <w:p w14:paraId="7F64F6A8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Preparing areas and items for deep cleaning in line with required schedules and organisational policies and procedures.</w:t>
      </w:r>
    </w:p>
    <w:p w14:paraId="5F578889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Selecting correct cleaning equipment and materials for deep cleaning in line with organisational policies and procedures.</w:t>
      </w:r>
    </w:p>
    <w:p w14:paraId="3C1DD333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Using selected equipment and materials to perform deep cleaning in line with manufacturers’ instructions and organisational policies and procedures.</w:t>
      </w:r>
    </w:p>
    <w:p w14:paraId="5F3C26CA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Identifying and reporting maintenance, repair and replacement needs for areas, furniture, tools and materials in line with organisational policies and procedures.</w:t>
      </w:r>
    </w:p>
    <w:p w14:paraId="21A8F65E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Completing final checks of deep cleaning tasks to ensure they meet required quality standards for cleanliness in line with organisational standards and procedures.</w:t>
      </w:r>
    </w:p>
    <w:p w14:paraId="6A002599" w14:textId="77777777" w:rsidR="008C4117" w:rsidRDefault="008C4117" w:rsidP="008C4117">
      <w:pPr>
        <w:pStyle w:val="Numberedlistlevel1"/>
        <w:rPr>
          <w:lang w:bidi="ar-SA"/>
        </w:rPr>
      </w:pPr>
      <w:r>
        <w:rPr>
          <w:lang w:bidi="ar-SA"/>
        </w:rPr>
        <w:t>Completing deep cleaning work records accurately in line with organisational policies and procedures</w:t>
      </w:r>
    </w:p>
    <w:p w14:paraId="778C9C43" w14:textId="23AD7AC8" w:rsidR="008C4117" w:rsidRDefault="008C4117" w:rsidP="00197DD8">
      <w:pPr>
        <w:pStyle w:val="Numberedlistlevel1"/>
        <w:rPr>
          <w:lang w:bidi="ar-SA"/>
        </w:rPr>
      </w:pPr>
      <w:r>
        <w:rPr>
          <w:lang w:bidi="ar-SA"/>
        </w:rPr>
        <w:t>Handling and disposing of waste in line with relevant legislative requirements and organisational procedures.</w:t>
      </w:r>
    </w:p>
    <w:p w14:paraId="61EBB6E6" w14:textId="77777777" w:rsidR="008C4117" w:rsidRDefault="008C4117">
      <w:pPr>
        <w:spacing w:after="0" w:line="240" w:lineRule="auto"/>
        <w:rPr>
          <w:lang w:bidi="ar-SA"/>
        </w:rPr>
        <w:sectPr w:rsidR="008C4117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F95458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11202" w:rsidRPr="00CE1EFE" w14:paraId="5FEC05F7" w14:textId="77777777" w:rsidTr="0091120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911202" w:rsidRPr="00CE1EFE" w:rsidRDefault="0091120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911202" w:rsidRPr="00CE1EFE" w14:paraId="0C07B149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911202" w:rsidRPr="00086BF6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911202" w:rsidRPr="00086BF6" w:rsidRDefault="00911202" w:rsidP="00230C11">
            <w:pPr>
              <w:pStyle w:val="Tabletext"/>
            </w:pPr>
          </w:p>
        </w:tc>
      </w:tr>
      <w:tr w:rsidR="00911202" w:rsidRPr="00CE1EFE" w14:paraId="5691F8E7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4A32F03C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5BCF0F21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5E86B179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025430C9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2F914E6F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48CC36D9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0B0FE2BD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5A30C108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05978FAF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911202" w:rsidRPr="00CE1EFE" w:rsidRDefault="00911202" w:rsidP="00230C11">
            <w:pPr>
              <w:pStyle w:val="Tabletext"/>
            </w:pPr>
          </w:p>
        </w:tc>
      </w:tr>
      <w:tr w:rsidR="00911202" w:rsidRPr="00CE1EFE" w14:paraId="3D2C2388" w14:textId="77777777" w:rsidTr="0091120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911202" w:rsidRPr="00CE1EFE" w:rsidRDefault="00911202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911202" w:rsidRPr="00CE1EFE" w:rsidRDefault="00911202" w:rsidP="00230C11">
            <w:pPr>
              <w:pStyle w:val="Tabletext"/>
            </w:pPr>
          </w:p>
        </w:tc>
      </w:tr>
    </w:tbl>
    <w:p w14:paraId="615BDCAA" w14:textId="6C31EDEB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E049BB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429325D" w14:textId="2D7DADFD" w:rsidR="007C2206" w:rsidRPr="00B61E7C" w:rsidRDefault="00444157" w:rsidP="007C2206">
      <w:pPr>
        <w:rPr>
          <w:bCs/>
        </w:rPr>
        <w:sectPr w:rsidR="007C2206" w:rsidRPr="00B61E7C" w:rsidSect="00E049B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44157">
        <w:rPr>
          <w:bCs/>
        </w:rPr>
        <w:t>No scope / range is stipulated for this unit.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38623E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8B1AD33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Importance of adhering to timescales when deep cleaning areas and items.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38E9E90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Health, safety, security and environmental regulations and organisational procedures and how to safely comply with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A79BAD1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Organisational schedules for deep cleaning and the importance of using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D9BC45D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 xml:space="preserve">What is deep cleaning, when do areas and items need to be deep cleaned and why is this important.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D21412D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Types of deep cleaning equipment and materials, where to find these and when these should be used.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9B02408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Methods of preparing areas and items for deep cleaning and how to apply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10F37C9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Deep cleaning methods relevant to areas and items being cleaned and how to apply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04BC71B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Unexpected situations that might happen during cleaning, such as spillages and breakages, and how to deal with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62B06B77" w:rsidR="0038623E" w:rsidRPr="00CE1EFE" w:rsidRDefault="00197DD8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>
              <w:t>I</w:t>
            </w:r>
            <w:r w:rsidR="0038623E" w:rsidRPr="005D2E89">
              <w:t>mportance of identifying any areas and items that require further attention including maintenance, repairs and replacement.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295862C4" w14:textId="77777777" w:rsidTr="00093275">
        <w:trPr>
          <w:cantSplit/>
          <w:trHeight w:val="454"/>
        </w:trPr>
        <w:tc>
          <w:tcPr>
            <w:tcW w:w="11482" w:type="dxa"/>
          </w:tcPr>
          <w:p w14:paraId="3889FBB8" w14:textId="673E7D05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lastRenderedPageBreak/>
              <w:t>Process for reporting issues with cleaning equipment, stock, maintenance and repairs.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A814F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F87C4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75DCD9EF" w14:textId="77777777" w:rsidTr="00093275">
        <w:trPr>
          <w:cantSplit/>
          <w:trHeight w:val="454"/>
        </w:trPr>
        <w:tc>
          <w:tcPr>
            <w:tcW w:w="11482" w:type="dxa"/>
          </w:tcPr>
          <w:p w14:paraId="1489862C" w14:textId="2F5D55C0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Records that must be kept for deep cleaning and how to accurately complete them.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D0632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139F8D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11F4FF2D" w14:textId="77777777" w:rsidTr="00093275">
        <w:trPr>
          <w:cantSplit/>
          <w:trHeight w:val="454"/>
        </w:trPr>
        <w:tc>
          <w:tcPr>
            <w:tcW w:w="11482" w:type="dxa"/>
          </w:tcPr>
          <w:p w14:paraId="074F9920" w14:textId="1CCCEBEB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Your organisations quality standards for room appearance and cleanliness.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20A96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CEB8B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789524FE" w14:textId="77777777" w:rsidTr="00093275">
        <w:trPr>
          <w:cantSplit/>
          <w:trHeight w:val="454"/>
        </w:trPr>
        <w:tc>
          <w:tcPr>
            <w:tcW w:w="11482" w:type="dxa"/>
          </w:tcPr>
          <w:p w14:paraId="62C2CB2B" w14:textId="5BBA2BCB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The importance of carrying out final checks on completion of deep cleaning.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9104D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35874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66455330" w14:textId="77777777" w:rsidTr="00093275">
        <w:trPr>
          <w:cantSplit/>
          <w:trHeight w:val="454"/>
        </w:trPr>
        <w:tc>
          <w:tcPr>
            <w:tcW w:w="11482" w:type="dxa"/>
          </w:tcPr>
          <w:p w14:paraId="4DD24D99" w14:textId="44BFEFB2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The importance of environmental good practice and sustainability and how to apply this in your area of responsibility.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7C37F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39B9B" w14:textId="77777777" w:rsidR="0038623E" w:rsidRPr="00CE1EFE" w:rsidRDefault="0038623E" w:rsidP="0038623E">
            <w:pPr>
              <w:pStyle w:val="Tabletext"/>
            </w:pPr>
          </w:p>
        </w:tc>
      </w:tr>
      <w:tr w:rsidR="0038623E" w:rsidRPr="00CE1EFE" w14:paraId="5C2F28E7" w14:textId="77777777" w:rsidTr="00093275">
        <w:trPr>
          <w:cantSplit/>
          <w:trHeight w:val="454"/>
        </w:trPr>
        <w:tc>
          <w:tcPr>
            <w:tcW w:w="11482" w:type="dxa"/>
          </w:tcPr>
          <w:p w14:paraId="0DCB5921" w14:textId="5F60CA58" w:rsidR="0038623E" w:rsidRPr="00CE1EFE" w:rsidRDefault="0038623E" w:rsidP="00197DD8">
            <w:pPr>
              <w:pStyle w:val="Tabletextnumbering"/>
              <w:numPr>
                <w:ilvl w:val="0"/>
                <w:numId w:val="9"/>
              </w:numPr>
              <w:ind w:left="507" w:hanging="425"/>
            </w:pPr>
            <w:r w:rsidRPr="005D2E89">
              <w:t>Types of waste within your remit and organisational procedures and relevant legislative requirements for handling and disposing of waste.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6FC1D" w14:textId="77777777" w:rsidR="0038623E" w:rsidRPr="00CE1EFE" w:rsidRDefault="0038623E" w:rsidP="0038623E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2B60E" w14:textId="77777777" w:rsidR="0038623E" w:rsidRPr="00CE1EFE" w:rsidRDefault="0038623E" w:rsidP="0038623E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DC78F59" w:rsidR="007C2206" w:rsidRPr="007F19F4" w:rsidRDefault="005E3EE0" w:rsidP="00542753">
    <w:pPr>
      <w:pStyle w:val="Footer"/>
      <w:pBdr>
        <w:top w:val="single" w:sz="4" w:space="1" w:color="auto"/>
      </w:pBdr>
    </w:pPr>
    <w:r w:rsidRPr="005E3EE0">
      <w:t>SDS0480</w:t>
    </w:r>
    <w:r w:rsidR="009C296C" w:rsidRPr="00EC3E42">
      <w:t xml:space="preserve"> (</w:t>
    </w:r>
    <w:r w:rsidR="00E049BB">
      <w:t>J8LK 45</w:t>
    </w:r>
    <w:r w:rsidR="009C296C" w:rsidRPr="00EC3E42">
      <w:t xml:space="preserve">) </w:t>
    </w:r>
    <w:r w:rsidRPr="005E3EE0">
      <w:t>Carrying Out Deep Cleaning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40F7B85" w:rsidR="009C296C" w:rsidRDefault="005E3EE0" w:rsidP="009C296C">
    <w:pPr>
      <w:pStyle w:val="Footer"/>
      <w:pBdr>
        <w:top w:val="single" w:sz="4" w:space="1" w:color="auto"/>
      </w:pBdr>
    </w:pPr>
    <w:r w:rsidRPr="005E3EE0">
      <w:t>SDS0480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 w:rsidRPr="005E3EE0">
      <w:t>Carrying Out Deep Cleaning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F082555"/>
    <w:multiLevelType w:val="hybridMultilevel"/>
    <w:tmpl w:val="588C6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97418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2A27"/>
    <w:rsid w:val="00024741"/>
    <w:rsid w:val="0003090B"/>
    <w:rsid w:val="00033737"/>
    <w:rsid w:val="00033849"/>
    <w:rsid w:val="000339D1"/>
    <w:rsid w:val="0003487E"/>
    <w:rsid w:val="000356AC"/>
    <w:rsid w:val="00035C5F"/>
    <w:rsid w:val="00040D80"/>
    <w:rsid w:val="000418B8"/>
    <w:rsid w:val="00043830"/>
    <w:rsid w:val="00045F89"/>
    <w:rsid w:val="00052070"/>
    <w:rsid w:val="00054CAE"/>
    <w:rsid w:val="000602DC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14F5"/>
    <w:rsid w:val="00142130"/>
    <w:rsid w:val="00144C8F"/>
    <w:rsid w:val="00145D29"/>
    <w:rsid w:val="0017274B"/>
    <w:rsid w:val="001752F5"/>
    <w:rsid w:val="001944AB"/>
    <w:rsid w:val="00196ECB"/>
    <w:rsid w:val="00197DD8"/>
    <w:rsid w:val="001A08BA"/>
    <w:rsid w:val="001A1ACF"/>
    <w:rsid w:val="001B587D"/>
    <w:rsid w:val="001B7FB8"/>
    <w:rsid w:val="001C6E7B"/>
    <w:rsid w:val="001D4C99"/>
    <w:rsid w:val="001E24D9"/>
    <w:rsid w:val="002035C8"/>
    <w:rsid w:val="00205851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B25D2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8623E"/>
    <w:rsid w:val="00390707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44157"/>
    <w:rsid w:val="004459B1"/>
    <w:rsid w:val="004547C0"/>
    <w:rsid w:val="00455B8C"/>
    <w:rsid w:val="00461DA8"/>
    <w:rsid w:val="00463972"/>
    <w:rsid w:val="0046782E"/>
    <w:rsid w:val="00473159"/>
    <w:rsid w:val="00475780"/>
    <w:rsid w:val="00475E51"/>
    <w:rsid w:val="004805E2"/>
    <w:rsid w:val="004A51C7"/>
    <w:rsid w:val="004A7E98"/>
    <w:rsid w:val="004B5346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34AF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E2D39"/>
    <w:rsid w:val="005E3EE0"/>
    <w:rsid w:val="005F6168"/>
    <w:rsid w:val="006225A5"/>
    <w:rsid w:val="00626406"/>
    <w:rsid w:val="00630985"/>
    <w:rsid w:val="006325C8"/>
    <w:rsid w:val="00637B30"/>
    <w:rsid w:val="006405E9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1772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4395A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4117"/>
    <w:rsid w:val="008E7792"/>
    <w:rsid w:val="008F5510"/>
    <w:rsid w:val="00910423"/>
    <w:rsid w:val="00911202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69B1"/>
    <w:rsid w:val="009772AA"/>
    <w:rsid w:val="00980FEB"/>
    <w:rsid w:val="009A00E2"/>
    <w:rsid w:val="009B4D27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1E7C"/>
    <w:rsid w:val="00B62FBF"/>
    <w:rsid w:val="00B65653"/>
    <w:rsid w:val="00B65A83"/>
    <w:rsid w:val="00B663C3"/>
    <w:rsid w:val="00B7778E"/>
    <w:rsid w:val="00B8564E"/>
    <w:rsid w:val="00B8589F"/>
    <w:rsid w:val="00B90C67"/>
    <w:rsid w:val="00BA0EF3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444F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A2ACC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049BB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37DD"/>
    <w:rsid w:val="00ED4389"/>
    <w:rsid w:val="00ED4CAF"/>
    <w:rsid w:val="00ED4D06"/>
    <w:rsid w:val="00EF3608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C54C9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17</cp:revision>
  <cp:lastPrinted>2017-03-28T15:41:00Z</cp:lastPrinted>
  <dcterms:created xsi:type="dcterms:W3CDTF">2024-08-28T13:49:00Z</dcterms:created>
  <dcterms:modified xsi:type="dcterms:W3CDTF">2024-10-31T08:17:00Z</dcterms:modified>
</cp:coreProperties>
</file>