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77E83" w14:textId="77777777" w:rsidR="00642042" w:rsidRDefault="00BD2A32" w:rsidP="00920579">
      <w:pPr>
        <w:pStyle w:val="SQAlogo"/>
      </w:pPr>
      <w:r w:rsidRPr="00590DC4">
        <w:rPr>
          <w:noProof/>
          <w:lang w:eastAsia="zh-CN"/>
        </w:rPr>
        <w:drawing>
          <wp:anchor distT="0" distB="0" distL="114300" distR="114300" simplePos="0" relativeHeight="251658240" behindDoc="1" locked="0" layoutInCell="1" allowOverlap="1" wp14:anchorId="653380EE" wp14:editId="5888C792">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CCC54" w14:textId="0538418B" w:rsidR="00642042" w:rsidRPr="00B46FF6" w:rsidRDefault="00BD2A32" w:rsidP="00642042">
      <w:pPr>
        <w:pStyle w:val="GroupAwardtitle"/>
        <w:rPr>
          <w:b w:val="0"/>
          <w:bCs w:val="0"/>
        </w:rPr>
      </w:pPr>
      <w:r>
        <w:t>G</w:t>
      </w:r>
      <w:r w:rsidR="00642042">
        <w:t>roup Award Title:</w:t>
      </w:r>
      <w:r w:rsidR="00642042" w:rsidRPr="00B46FF6">
        <w:rPr>
          <w:b w:val="0"/>
          <w:bCs w:val="0"/>
        </w:rPr>
        <w:tab/>
      </w:r>
      <w:r w:rsidR="00D55DB0" w:rsidRPr="00D55DB0">
        <w:rPr>
          <w:b w:val="0"/>
          <w:bCs w:val="0"/>
        </w:rPr>
        <w:t>Diploma in Providing Customer Services at SCQF Level 6</w:t>
      </w:r>
    </w:p>
    <w:p w14:paraId="540D70A3" w14:textId="52763596" w:rsidR="00BD2A32" w:rsidRPr="00EE5717" w:rsidRDefault="00BD2A32" w:rsidP="00EE5717">
      <w:pPr>
        <w:pStyle w:val="GroupAwardcode"/>
        <w:rPr>
          <w:b w:val="0"/>
          <w:bCs w:val="0"/>
        </w:rPr>
      </w:pPr>
      <w:r w:rsidRPr="00B46FF6">
        <w:t>G</w:t>
      </w:r>
      <w:r w:rsidR="00642042" w:rsidRPr="00B46FF6">
        <w:t>r</w:t>
      </w:r>
      <w:r w:rsidR="00B46FF6" w:rsidRPr="00B46FF6">
        <w:t>oup Award Code:</w:t>
      </w:r>
      <w:r w:rsidR="00B46FF6" w:rsidRPr="00EE5717">
        <w:rPr>
          <w:b w:val="0"/>
          <w:bCs w:val="0"/>
        </w:rPr>
        <w:tab/>
      </w:r>
      <w:r w:rsidR="00C7143A" w:rsidRPr="00C7143A">
        <w:rPr>
          <w:b w:val="0"/>
          <w:bCs w:val="0"/>
        </w:rPr>
        <w:t>GV60 46</w:t>
      </w:r>
    </w:p>
    <w:p w14:paraId="19B55233" w14:textId="1AE5523C" w:rsidR="00BD2A32" w:rsidRDefault="00BD2A32" w:rsidP="00B46FF6">
      <w:pPr>
        <w:pStyle w:val="SCQFoverallcredit"/>
        <w:rPr>
          <w:b w:val="0"/>
          <w:bCs w:val="0"/>
        </w:rPr>
      </w:pPr>
      <w:r w:rsidRPr="00BD2A32">
        <w:t xml:space="preserve">SCQF overall </w:t>
      </w:r>
      <w:r w:rsidRPr="00B46FF6">
        <w:t>credit</w:t>
      </w:r>
      <w:r w:rsidRPr="00BD2A32">
        <w:t>:</w:t>
      </w:r>
      <w:r w:rsidR="00B46FF6" w:rsidRPr="00B46FF6">
        <w:rPr>
          <w:b w:val="0"/>
          <w:bCs w:val="0"/>
        </w:rPr>
        <w:tab/>
      </w:r>
      <w:r w:rsidRPr="00B46FF6">
        <w:rPr>
          <w:b w:val="0"/>
          <w:bCs w:val="0"/>
        </w:rPr>
        <w:t>Minimum</w:t>
      </w:r>
      <w:r w:rsidR="00B46FF6" w:rsidRPr="00B46FF6">
        <w:rPr>
          <w:b w:val="0"/>
          <w:bCs w:val="0"/>
        </w:rPr>
        <w:t xml:space="preserve">: </w:t>
      </w:r>
      <w:r w:rsidR="00D55DB0">
        <w:rPr>
          <w:b w:val="0"/>
          <w:bCs w:val="0"/>
        </w:rPr>
        <w:t>49</w:t>
      </w:r>
      <w:r w:rsidRPr="00B46FF6">
        <w:rPr>
          <w:b w:val="0"/>
          <w:bCs w:val="0"/>
        </w:rPr>
        <w:tab/>
        <w:t>Maximum</w:t>
      </w:r>
      <w:r w:rsidR="00B46FF6">
        <w:rPr>
          <w:b w:val="0"/>
          <w:bCs w:val="0"/>
        </w:rPr>
        <w:t>:</w:t>
      </w:r>
      <w:r w:rsidR="008D2E4D" w:rsidRPr="00B46FF6">
        <w:rPr>
          <w:b w:val="0"/>
          <w:bCs w:val="0"/>
        </w:rPr>
        <w:t xml:space="preserve"> </w:t>
      </w:r>
      <w:r w:rsidR="00D55DB0">
        <w:rPr>
          <w:b w:val="0"/>
          <w:bCs w:val="0"/>
        </w:rPr>
        <w:t>71</w:t>
      </w:r>
    </w:p>
    <w:p w14:paraId="7A6895FE" w14:textId="6F283AE1" w:rsidR="00B46FF6" w:rsidRDefault="00B46FF6" w:rsidP="00B46FF6">
      <w:r>
        <w:t xml:space="preserve">To attain the qualification, candidates must complete </w:t>
      </w:r>
      <w:r w:rsidR="00D55DB0">
        <w:t>10 units</w:t>
      </w:r>
      <w:r>
        <w:t>. This consists of:</w:t>
      </w:r>
    </w:p>
    <w:p w14:paraId="25CBAAC2" w14:textId="77777777" w:rsidR="00B46FF6" w:rsidRDefault="00B46FF6" w:rsidP="00B46FF6"/>
    <w:p w14:paraId="2DA4D8E5" w14:textId="31E6CF6F" w:rsidR="00B46FF6" w:rsidRDefault="00D55DB0" w:rsidP="002549AA">
      <w:pPr>
        <w:pStyle w:val="Bullet1"/>
      </w:pPr>
      <w:r>
        <w:t>2 mandatory units</w:t>
      </w:r>
    </w:p>
    <w:p w14:paraId="5B22D118" w14:textId="5919935A" w:rsidR="00D55DB0" w:rsidRPr="00C70EFF" w:rsidRDefault="00D55DB0" w:rsidP="002549AA">
      <w:pPr>
        <w:pStyle w:val="Bullet1"/>
      </w:pPr>
      <w:r>
        <w:t>8 optional units</w:t>
      </w:r>
    </w:p>
    <w:p w14:paraId="042C5D2F" w14:textId="77777777" w:rsidR="00C70EFF" w:rsidRDefault="00C70EFF" w:rsidP="0055580D"/>
    <w:p w14:paraId="0D8EAE0E" w14:textId="77777777" w:rsidR="00B46FF6" w:rsidRPr="00B46FF6" w:rsidRDefault="00B46FF6" w:rsidP="0055580D"/>
    <w:p w14:paraId="2C05EB42" w14:textId="08D90BB5" w:rsidR="00C36F7E" w:rsidRDefault="00C36F7E" w:rsidP="0055580D">
      <w:pPr>
        <w:rPr>
          <w:lang w:val="en-US"/>
        </w:rPr>
      </w:pPr>
      <w:r w:rsidRPr="00C36F7E">
        <w:rPr>
          <w:lang w:val="en-US"/>
        </w:rPr>
        <w:t>Please note the table below shows the SSC identification codes listed alongside the corresponding SQA unit codes. It is important that SQA unit codes are used in all your recording documentation</w:t>
      </w:r>
      <w:r w:rsidR="009D2652">
        <w:rPr>
          <w:lang w:val="en-US"/>
        </w:rPr>
        <w:t>,</w:t>
      </w:r>
      <w:r w:rsidRPr="00C36F7E">
        <w:rPr>
          <w:lang w:val="en-US"/>
        </w:rPr>
        <w:t xml:space="preserve"> and when your results are communicated to SQA</w:t>
      </w:r>
      <w:r w:rsidR="0055580D">
        <w:rPr>
          <w:lang w:val="en-US"/>
        </w:rPr>
        <w:t>.</w:t>
      </w:r>
    </w:p>
    <w:p w14:paraId="09A2E005" w14:textId="77777777" w:rsidR="00FE78B5" w:rsidRDefault="00FE78B5" w:rsidP="0055580D">
      <w:pPr>
        <w:rPr>
          <w:lang w:val="en-US"/>
        </w:rPr>
      </w:pPr>
    </w:p>
    <w:p w14:paraId="29640AF8" w14:textId="64389D72" w:rsidR="00C70EFF" w:rsidRDefault="00C70EFF" w:rsidP="00C70EFF">
      <w:pPr>
        <w:pStyle w:val="Heading1"/>
        <w:rPr>
          <w:lang w:val="en-US"/>
        </w:rPr>
      </w:pPr>
      <w:r>
        <w:rPr>
          <w:lang w:val="en-US"/>
        </w:rPr>
        <w:t xml:space="preserve">Mandatory units: Candidates must complete all </w:t>
      </w:r>
      <w:r w:rsidR="00D55DB0">
        <w:rPr>
          <w:lang w:val="en-US"/>
        </w:rPr>
        <w:t>two</w:t>
      </w:r>
      <w:r>
        <w:rPr>
          <w:lang w:val="en-US"/>
        </w:rPr>
        <w:t xml:space="preserve"> units</w:t>
      </w:r>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601"/>
        <w:gridCol w:w="1475"/>
        <w:gridCol w:w="3722"/>
        <w:gridCol w:w="947"/>
        <w:gridCol w:w="947"/>
        <w:gridCol w:w="948"/>
      </w:tblGrid>
      <w:tr w:rsidR="0055580D" w14:paraId="24531911" w14:textId="77777777" w:rsidTr="002549AA">
        <w:trPr>
          <w:cantSplit/>
          <w:trHeight w:val="851"/>
          <w:tblHeader/>
        </w:trPr>
        <w:tc>
          <w:tcPr>
            <w:tcW w:w="1601" w:type="dxa"/>
            <w:vAlign w:val="center"/>
          </w:tcPr>
          <w:p w14:paraId="5137ADE6" w14:textId="1D6A2BEE" w:rsidR="0055580D" w:rsidRPr="0055580D" w:rsidRDefault="0055580D" w:rsidP="006665BB">
            <w:pPr>
              <w:rPr>
                <w:b/>
                <w:bCs/>
                <w:lang w:val="en-US"/>
              </w:rPr>
            </w:pPr>
            <w:r w:rsidRPr="0055580D">
              <w:rPr>
                <w:b/>
                <w:bCs/>
                <w:lang w:val="en-US"/>
              </w:rPr>
              <w:t>SQA code</w:t>
            </w:r>
          </w:p>
        </w:tc>
        <w:tc>
          <w:tcPr>
            <w:tcW w:w="1475" w:type="dxa"/>
            <w:vAlign w:val="center"/>
          </w:tcPr>
          <w:p w14:paraId="718389A3" w14:textId="77777777" w:rsidR="0055580D" w:rsidRDefault="0055580D" w:rsidP="006665BB">
            <w:pPr>
              <w:rPr>
                <w:b/>
                <w:bCs/>
                <w:lang w:val="en-US"/>
              </w:rPr>
            </w:pPr>
            <w:r w:rsidRPr="0055580D">
              <w:rPr>
                <w:b/>
                <w:bCs/>
                <w:lang w:val="en-US"/>
              </w:rPr>
              <w:t>SSC code</w:t>
            </w:r>
            <w:r w:rsidR="002549AA">
              <w:rPr>
                <w:b/>
                <w:bCs/>
                <w:lang w:val="en-US"/>
              </w:rPr>
              <w:t xml:space="preserve"> /</w:t>
            </w:r>
          </w:p>
          <w:p w14:paraId="60172359" w14:textId="3E37EC96" w:rsidR="002549AA" w:rsidRPr="0055580D" w:rsidRDefault="002549AA" w:rsidP="006665BB">
            <w:pPr>
              <w:rPr>
                <w:b/>
                <w:bCs/>
                <w:lang w:val="en-US"/>
              </w:rPr>
            </w:pPr>
            <w:r>
              <w:rPr>
                <w:b/>
                <w:bCs/>
                <w:lang w:val="en-US"/>
              </w:rPr>
              <w:t>SDS code</w:t>
            </w:r>
          </w:p>
        </w:tc>
        <w:tc>
          <w:tcPr>
            <w:tcW w:w="3722" w:type="dxa"/>
            <w:vAlign w:val="center"/>
          </w:tcPr>
          <w:p w14:paraId="72B40284" w14:textId="7BBB2E33" w:rsidR="0055580D" w:rsidRPr="0055580D" w:rsidRDefault="0055580D" w:rsidP="006665BB">
            <w:pPr>
              <w:rPr>
                <w:b/>
                <w:bCs/>
                <w:lang w:val="en-US"/>
              </w:rPr>
            </w:pPr>
            <w:r w:rsidRPr="0055580D">
              <w:rPr>
                <w:b/>
                <w:bCs/>
                <w:lang w:val="en-US"/>
              </w:rPr>
              <w:t>Title</w:t>
            </w:r>
          </w:p>
        </w:tc>
        <w:tc>
          <w:tcPr>
            <w:tcW w:w="947" w:type="dxa"/>
            <w:vAlign w:val="center"/>
          </w:tcPr>
          <w:p w14:paraId="6A3B2346" w14:textId="77777777" w:rsidR="0055580D" w:rsidRPr="0055580D" w:rsidRDefault="0055580D" w:rsidP="006665BB">
            <w:pPr>
              <w:jc w:val="center"/>
              <w:rPr>
                <w:b/>
                <w:bCs/>
                <w:lang w:val="en-US"/>
              </w:rPr>
            </w:pPr>
            <w:r w:rsidRPr="0055580D">
              <w:rPr>
                <w:b/>
                <w:bCs/>
                <w:lang w:val="en-US"/>
              </w:rPr>
              <w:t>SCQF</w:t>
            </w:r>
          </w:p>
          <w:p w14:paraId="7ED18573" w14:textId="4892E694" w:rsidR="0055580D" w:rsidRPr="0055580D" w:rsidRDefault="0055580D" w:rsidP="006665BB">
            <w:pPr>
              <w:jc w:val="center"/>
              <w:rPr>
                <w:b/>
                <w:bCs/>
                <w:lang w:val="en-US"/>
              </w:rPr>
            </w:pPr>
            <w:r w:rsidRPr="0055580D">
              <w:rPr>
                <w:b/>
                <w:bCs/>
                <w:lang w:val="en-US"/>
              </w:rPr>
              <w:t>level</w:t>
            </w:r>
          </w:p>
        </w:tc>
        <w:tc>
          <w:tcPr>
            <w:tcW w:w="947" w:type="dxa"/>
            <w:vAlign w:val="center"/>
          </w:tcPr>
          <w:p w14:paraId="772CB25D" w14:textId="77777777" w:rsidR="0055580D" w:rsidRPr="0055580D" w:rsidRDefault="0055580D" w:rsidP="006665BB">
            <w:pPr>
              <w:jc w:val="center"/>
              <w:rPr>
                <w:b/>
                <w:bCs/>
                <w:lang w:val="en-US"/>
              </w:rPr>
            </w:pPr>
            <w:r w:rsidRPr="0055580D">
              <w:rPr>
                <w:b/>
                <w:bCs/>
                <w:lang w:val="en-US"/>
              </w:rPr>
              <w:t>SCQF</w:t>
            </w:r>
          </w:p>
          <w:p w14:paraId="46F98496" w14:textId="5F5A142C" w:rsidR="0055580D" w:rsidRPr="0055580D" w:rsidRDefault="00D55DB0" w:rsidP="006665BB">
            <w:pPr>
              <w:jc w:val="center"/>
              <w:rPr>
                <w:b/>
                <w:bCs/>
                <w:lang w:val="en-US"/>
              </w:rPr>
            </w:pPr>
            <w:r>
              <w:rPr>
                <w:b/>
                <w:bCs/>
                <w:lang w:val="en-US"/>
              </w:rPr>
              <w:t>c</w:t>
            </w:r>
            <w:r w:rsidR="0055580D" w:rsidRPr="0055580D">
              <w:rPr>
                <w:b/>
                <w:bCs/>
                <w:lang w:val="en-US"/>
              </w:rPr>
              <w:t>redit</w:t>
            </w:r>
            <w:r>
              <w:rPr>
                <w:b/>
                <w:bCs/>
                <w:lang w:val="en-US"/>
              </w:rPr>
              <w:t>s</w:t>
            </w:r>
          </w:p>
        </w:tc>
        <w:tc>
          <w:tcPr>
            <w:tcW w:w="948" w:type="dxa"/>
            <w:vAlign w:val="center"/>
          </w:tcPr>
          <w:p w14:paraId="1026152F" w14:textId="77777777" w:rsidR="0055580D" w:rsidRPr="0055580D" w:rsidRDefault="0055580D" w:rsidP="006665BB">
            <w:pPr>
              <w:jc w:val="center"/>
              <w:rPr>
                <w:b/>
                <w:bCs/>
                <w:lang w:val="en-US"/>
              </w:rPr>
            </w:pPr>
            <w:r w:rsidRPr="0055580D">
              <w:rPr>
                <w:b/>
                <w:bCs/>
                <w:lang w:val="en-US"/>
              </w:rPr>
              <w:t>SQA</w:t>
            </w:r>
          </w:p>
          <w:p w14:paraId="6D60596A" w14:textId="1DC4BF44" w:rsidR="0055580D" w:rsidRPr="0055580D" w:rsidRDefault="0055580D" w:rsidP="006665BB">
            <w:pPr>
              <w:jc w:val="center"/>
              <w:rPr>
                <w:b/>
                <w:bCs/>
                <w:lang w:val="en-US"/>
              </w:rPr>
            </w:pPr>
            <w:r w:rsidRPr="0055580D">
              <w:rPr>
                <w:b/>
                <w:bCs/>
                <w:lang w:val="en-US"/>
              </w:rPr>
              <w:t>credits</w:t>
            </w:r>
          </w:p>
        </w:tc>
      </w:tr>
      <w:tr w:rsidR="0055580D" w14:paraId="7B7AB8DC" w14:textId="77777777" w:rsidTr="00C70EFF">
        <w:trPr>
          <w:cantSplit/>
          <w:trHeight w:val="454"/>
        </w:trPr>
        <w:tc>
          <w:tcPr>
            <w:tcW w:w="1601" w:type="dxa"/>
            <w:vAlign w:val="center"/>
          </w:tcPr>
          <w:p w14:paraId="0E132419" w14:textId="14242B82" w:rsidR="0055580D" w:rsidRPr="004974C0" w:rsidRDefault="004974C0" w:rsidP="006665BB">
            <w:r w:rsidRPr="004974C0">
              <w:t>J8CE 04</w:t>
            </w:r>
          </w:p>
        </w:tc>
        <w:tc>
          <w:tcPr>
            <w:tcW w:w="1475" w:type="dxa"/>
            <w:vAlign w:val="center"/>
          </w:tcPr>
          <w:p w14:paraId="0F5C946C" w14:textId="6C7D88F1" w:rsidR="0055580D" w:rsidRPr="00D55DB0" w:rsidRDefault="00D55DB0" w:rsidP="006665BB">
            <w:pPr>
              <w:rPr>
                <w:rFonts w:cs="Arial"/>
                <w:color w:val="000000"/>
              </w:rPr>
            </w:pPr>
            <w:r>
              <w:rPr>
                <w:rFonts w:cs="Arial"/>
                <w:color w:val="000000"/>
              </w:rPr>
              <w:t>INSCS009</w:t>
            </w:r>
          </w:p>
        </w:tc>
        <w:tc>
          <w:tcPr>
            <w:tcW w:w="3722" w:type="dxa"/>
            <w:vAlign w:val="center"/>
          </w:tcPr>
          <w:p w14:paraId="6DB6B5B1" w14:textId="6B80B42A" w:rsidR="0055580D" w:rsidRPr="00D55DB0" w:rsidRDefault="00D55DB0" w:rsidP="006665BB">
            <w:pPr>
              <w:rPr>
                <w:rFonts w:cs="Arial"/>
              </w:rPr>
            </w:pPr>
            <w:r>
              <w:rPr>
                <w:rFonts w:cs="Arial"/>
              </w:rPr>
              <w:t>Provide Customer Centric Service</w:t>
            </w:r>
          </w:p>
        </w:tc>
        <w:tc>
          <w:tcPr>
            <w:tcW w:w="947" w:type="dxa"/>
            <w:vAlign w:val="center"/>
          </w:tcPr>
          <w:p w14:paraId="15654BED" w14:textId="7484424A" w:rsidR="0055580D" w:rsidRDefault="00D55DB0" w:rsidP="006665BB">
            <w:pPr>
              <w:jc w:val="center"/>
              <w:rPr>
                <w:lang w:val="en-US"/>
              </w:rPr>
            </w:pPr>
            <w:r>
              <w:rPr>
                <w:lang w:val="en-US"/>
              </w:rPr>
              <w:t>6</w:t>
            </w:r>
          </w:p>
        </w:tc>
        <w:tc>
          <w:tcPr>
            <w:tcW w:w="947" w:type="dxa"/>
            <w:vAlign w:val="center"/>
          </w:tcPr>
          <w:p w14:paraId="6A1E8A0D" w14:textId="1FEA6108" w:rsidR="0055580D" w:rsidRDefault="00D55DB0" w:rsidP="006665BB">
            <w:pPr>
              <w:jc w:val="center"/>
              <w:rPr>
                <w:lang w:val="en-US"/>
              </w:rPr>
            </w:pPr>
            <w:r>
              <w:rPr>
                <w:lang w:val="en-US"/>
              </w:rPr>
              <w:t>6</w:t>
            </w:r>
          </w:p>
        </w:tc>
        <w:tc>
          <w:tcPr>
            <w:tcW w:w="948" w:type="dxa"/>
            <w:vAlign w:val="center"/>
          </w:tcPr>
          <w:p w14:paraId="30A31573" w14:textId="7A2FD07C" w:rsidR="0055580D" w:rsidRDefault="00CC6773" w:rsidP="006665BB">
            <w:pPr>
              <w:jc w:val="center"/>
              <w:rPr>
                <w:lang w:val="en-US"/>
              </w:rPr>
            </w:pPr>
            <w:r>
              <w:rPr>
                <w:lang w:val="en-US"/>
              </w:rPr>
              <w:t>1</w:t>
            </w:r>
          </w:p>
        </w:tc>
      </w:tr>
      <w:tr w:rsidR="006665BB" w14:paraId="3BE4985B" w14:textId="77777777" w:rsidTr="00C70EFF">
        <w:trPr>
          <w:cantSplit/>
          <w:trHeight w:val="454"/>
        </w:trPr>
        <w:tc>
          <w:tcPr>
            <w:tcW w:w="1601" w:type="dxa"/>
            <w:vAlign w:val="center"/>
          </w:tcPr>
          <w:p w14:paraId="38AFAAF5" w14:textId="2C8B6E31" w:rsidR="006665BB" w:rsidRDefault="00C2373F" w:rsidP="006665BB">
            <w:pPr>
              <w:rPr>
                <w:lang w:val="en-US"/>
              </w:rPr>
            </w:pPr>
            <w:r>
              <w:rPr>
                <w:lang w:val="en-US"/>
              </w:rPr>
              <w:t>J7JR 46</w:t>
            </w:r>
          </w:p>
        </w:tc>
        <w:tc>
          <w:tcPr>
            <w:tcW w:w="1475" w:type="dxa"/>
            <w:vAlign w:val="center"/>
          </w:tcPr>
          <w:p w14:paraId="463E54F1" w14:textId="5E72D16F" w:rsidR="006665BB" w:rsidRPr="00D55DB0" w:rsidRDefault="00D55DB0" w:rsidP="006665BB">
            <w:pPr>
              <w:rPr>
                <w:rFonts w:cs="Arial"/>
                <w:color w:val="000000"/>
              </w:rPr>
            </w:pPr>
            <w:r>
              <w:rPr>
                <w:rFonts w:cs="Arial"/>
                <w:color w:val="000000"/>
              </w:rPr>
              <w:t>US0194</w:t>
            </w:r>
          </w:p>
        </w:tc>
        <w:tc>
          <w:tcPr>
            <w:tcW w:w="3722" w:type="dxa"/>
            <w:vAlign w:val="center"/>
          </w:tcPr>
          <w:p w14:paraId="604D7685" w14:textId="4AECA480" w:rsidR="006665BB" w:rsidRPr="00D55DB0" w:rsidRDefault="00D55DB0" w:rsidP="006665BB">
            <w:pPr>
              <w:rPr>
                <w:rFonts w:cs="Arial"/>
              </w:rPr>
            </w:pPr>
            <w:r>
              <w:rPr>
                <w:rFonts w:cs="Arial"/>
              </w:rPr>
              <w:t>Developing Meta-skills and Personal Practice</w:t>
            </w:r>
          </w:p>
        </w:tc>
        <w:tc>
          <w:tcPr>
            <w:tcW w:w="947" w:type="dxa"/>
            <w:vAlign w:val="center"/>
          </w:tcPr>
          <w:p w14:paraId="16C8A569" w14:textId="10F010A4" w:rsidR="006665BB" w:rsidRDefault="00D55DB0" w:rsidP="006665BB">
            <w:pPr>
              <w:jc w:val="center"/>
              <w:rPr>
                <w:lang w:val="en-US"/>
              </w:rPr>
            </w:pPr>
            <w:r>
              <w:rPr>
                <w:lang w:val="en-US"/>
              </w:rPr>
              <w:t>6</w:t>
            </w:r>
          </w:p>
        </w:tc>
        <w:tc>
          <w:tcPr>
            <w:tcW w:w="947" w:type="dxa"/>
            <w:vAlign w:val="center"/>
          </w:tcPr>
          <w:p w14:paraId="2A7E5F7F" w14:textId="7D9934C3" w:rsidR="006665BB" w:rsidRDefault="00D55DB0" w:rsidP="006665BB">
            <w:pPr>
              <w:jc w:val="center"/>
              <w:rPr>
                <w:lang w:val="en-US"/>
              </w:rPr>
            </w:pPr>
            <w:r>
              <w:rPr>
                <w:lang w:val="en-US"/>
              </w:rPr>
              <w:t>5</w:t>
            </w:r>
          </w:p>
        </w:tc>
        <w:tc>
          <w:tcPr>
            <w:tcW w:w="948" w:type="dxa"/>
            <w:vAlign w:val="center"/>
          </w:tcPr>
          <w:p w14:paraId="4D22675F" w14:textId="175E25DA" w:rsidR="006665BB" w:rsidRDefault="00CC6773" w:rsidP="006665BB">
            <w:pPr>
              <w:jc w:val="center"/>
              <w:rPr>
                <w:lang w:val="en-US"/>
              </w:rPr>
            </w:pPr>
            <w:r>
              <w:rPr>
                <w:lang w:val="en-US"/>
              </w:rPr>
              <w:t>1</w:t>
            </w:r>
          </w:p>
        </w:tc>
      </w:tr>
    </w:tbl>
    <w:p w14:paraId="16CB691E" w14:textId="6CB31CDF" w:rsidR="00C70EFF" w:rsidRDefault="00C70EFF" w:rsidP="00C70EFF"/>
    <w:p w14:paraId="5BA8FB81" w14:textId="5F050C3C" w:rsidR="00916D6E" w:rsidRDefault="00916D6E" w:rsidP="006665BB">
      <w:pPr>
        <w:rPr>
          <w:lang w:val="en-US"/>
        </w:rPr>
      </w:pPr>
    </w:p>
    <w:p w14:paraId="47F63ED2" w14:textId="77777777" w:rsidR="00D55DB0" w:rsidRDefault="00C70EFF" w:rsidP="00C70EFF">
      <w:pPr>
        <w:pStyle w:val="Heading1"/>
        <w:rPr>
          <w:lang w:val="en-US"/>
        </w:rPr>
      </w:pPr>
      <w:r>
        <w:rPr>
          <w:lang w:val="en-US"/>
        </w:rPr>
        <w:t xml:space="preserve">Optional group: </w:t>
      </w:r>
    </w:p>
    <w:p w14:paraId="1212A3D0" w14:textId="77EECA60" w:rsidR="00C70EFF" w:rsidRPr="00D41DD2" w:rsidRDefault="00D55DB0" w:rsidP="00D41DD2">
      <w:pPr>
        <w:rPr>
          <w:b/>
          <w:bCs/>
          <w:sz w:val="28"/>
          <w:szCs w:val="28"/>
          <w:lang w:val="en-US"/>
        </w:rPr>
      </w:pPr>
      <w:r w:rsidRPr="00D41DD2">
        <w:rPr>
          <w:b/>
          <w:bCs/>
          <w:sz w:val="28"/>
          <w:szCs w:val="28"/>
          <w:lang w:val="en-US"/>
        </w:rPr>
        <w:t>Eight units must be completed across Group A, Group B and Group C. At least three of the options selected must be at SCQF Level 6.</w:t>
      </w:r>
    </w:p>
    <w:p w14:paraId="3421A4D2" w14:textId="77777777" w:rsidR="008B5441" w:rsidRPr="00D41DD2" w:rsidRDefault="008B5441" w:rsidP="008B5441">
      <w:pPr>
        <w:rPr>
          <w:b/>
          <w:bCs/>
          <w:sz w:val="28"/>
          <w:szCs w:val="28"/>
          <w:lang w:val="en-US"/>
        </w:rPr>
      </w:pPr>
    </w:p>
    <w:p w14:paraId="2B1AFC99" w14:textId="77777777" w:rsidR="008B5441" w:rsidRDefault="008B5441" w:rsidP="008B5441">
      <w:pPr>
        <w:rPr>
          <w:lang w:val="en-US"/>
        </w:rPr>
      </w:pPr>
    </w:p>
    <w:p w14:paraId="0CE27EEE" w14:textId="77777777" w:rsidR="008B5441" w:rsidRDefault="008B5441" w:rsidP="008B5441">
      <w:pPr>
        <w:rPr>
          <w:lang w:val="en-US"/>
        </w:rPr>
      </w:pPr>
    </w:p>
    <w:p w14:paraId="010C789F" w14:textId="77777777" w:rsidR="008B5441" w:rsidRDefault="008B5441" w:rsidP="008B5441">
      <w:pPr>
        <w:rPr>
          <w:lang w:val="en-US"/>
        </w:rPr>
      </w:pPr>
    </w:p>
    <w:p w14:paraId="729EFAA4" w14:textId="77777777" w:rsidR="008B5441" w:rsidRDefault="008B5441" w:rsidP="008B5441">
      <w:pPr>
        <w:rPr>
          <w:lang w:val="en-US"/>
        </w:rPr>
      </w:pPr>
    </w:p>
    <w:p w14:paraId="6DD3E92A" w14:textId="77777777" w:rsidR="008B5441" w:rsidRDefault="008B5441" w:rsidP="008B5441">
      <w:pPr>
        <w:rPr>
          <w:lang w:val="en-US"/>
        </w:rPr>
      </w:pPr>
    </w:p>
    <w:p w14:paraId="50AFF2F6" w14:textId="526F0A9A" w:rsidR="008B5441" w:rsidRPr="008B5441" w:rsidRDefault="008B5441" w:rsidP="008B5441">
      <w:pPr>
        <w:pStyle w:val="Heading1"/>
        <w:rPr>
          <w:lang w:val="en-US"/>
        </w:rPr>
      </w:pPr>
      <w:r w:rsidRPr="008B5441">
        <w:rPr>
          <w:lang w:val="en-US"/>
        </w:rPr>
        <w:lastRenderedPageBreak/>
        <w:t>Group A</w:t>
      </w:r>
      <w:r>
        <w:rPr>
          <w:lang w:val="en-US"/>
        </w:rPr>
        <w:t xml:space="preserve">: </w:t>
      </w:r>
      <w:r w:rsidRPr="008B5441">
        <w:rPr>
          <w:lang w:val="en-US"/>
        </w:rPr>
        <w:t xml:space="preserve">Delivering Customer Service (A minimum of </w:t>
      </w:r>
      <w:r>
        <w:rPr>
          <w:lang w:val="en-US"/>
        </w:rPr>
        <w:t>four</w:t>
      </w:r>
      <w:r w:rsidRPr="008B5441">
        <w:rPr>
          <w:lang w:val="en-US"/>
        </w:rPr>
        <w:t xml:space="preserve"> and a maximum of </w:t>
      </w:r>
      <w:r>
        <w:rPr>
          <w:lang w:val="en-US"/>
        </w:rPr>
        <w:t>five</w:t>
      </w:r>
      <w:r w:rsidRPr="008B5441">
        <w:rPr>
          <w:lang w:val="en-US"/>
        </w:rPr>
        <w:t xml:space="preserve"> units must be completed from this group.)</w:t>
      </w:r>
    </w:p>
    <w:p w14:paraId="2FF19EC7" w14:textId="77777777" w:rsidR="002B6A20" w:rsidRPr="002B6A20" w:rsidRDefault="002B6A20" w:rsidP="002B6A20">
      <w:pPr>
        <w:rPr>
          <w:lang w:val="en-US"/>
        </w:rPr>
      </w:pPr>
    </w:p>
    <w:tbl>
      <w:tblPr>
        <w:tblStyle w:val="TableGrid"/>
        <w:tblW w:w="9640" w:type="dxa"/>
        <w:tblLayout w:type="fixed"/>
        <w:tblLook w:val="0620" w:firstRow="1" w:lastRow="0" w:firstColumn="0" w:lastColumn="0" w:noHBand="1" w:noVBand="1"/>
        <w:tblCaption w:val="SVQ Custopmer Facing Structure"/>
        <w:tblDescription w:val="Table showing list of optional units candidates must complete, codes, title, level and credits."/>
      </w:tblPr>
      <w:tblGrid>
        <w:gridCol w:w="1601"/>
        <w:gridCol w:w="1475"/>
        <w:gridCol w:w="3722"/>
        <w:gridCol w:w="947"/>
        <w:gridCol w:w="947"/>
        <w:gridCol w:w="948"/>
      </w:tblGrid>
      <w:tr w:rsidR="006665BB" w14:paraId="5887CEA1" w14:textId="77777777" w:rsidTr="002549AA">
        <w:trPr>
          <w:cantSplit/>
          <w:trHeight w:val="851"/>
          <w:tblHeader/>
        </w:trPr>
        <w:tc>
          <w:tcPr>
            <w:tcW w:w="1601" w:type="dxa"/>
            <w:vAlign w:val="center"/>
          </w:tcPr>
          <w:p w14:paraId="29BEBE18" w14:textId="77777777" w:rsidR="006665BB" w:rsidRPr="0055580D" w:rsidRDefault="006665BB" w:rsidP="003A2684">
            <w:pPr>
              <w:rPr>
                <w:b/>
                <w:bCs/>
                <w:lang w:val="en-US"/>
              </w:rPr>
            </w:pPr>
            <w:r w:rsidRPr="0055580D">
              <w:rPr>
                <w:b/>
                <w:bCs/>
                <w:lang w:val="en-US"/>
              </w:rPr>
              <w:t>SQA code</w:t>
            </w:r>
          </w:p>
        </w:tc>
        <w:tc>
          <w:tcPr>
            <w:tcW w:w="1475" w:type="dxa"/>
            <w:vAlign w:val="center"/>
          </w:tcPr>
          <w:p w14:paraId="158F5D10" w14:textId="2AE36704" w:rsidR="006665BB" w:rsidRPr="0055580D" w:rsidRDefault="006665BB" w:rsidP="003A2684">
            <w:pPr>
              <w:rPr>
                <w:b/>
                <w:bCs/>
                <w:lang w:val="en-US"/>
              </w:rPr>
            </w:pPr>
            <w:r w:rsidRPr="0055580D">
              <w:rPr>
                <w:b/>
                <w:bCs/>
                <w:lang w:val="en-US"/>
              </w:rPr>
              <w:t>SSC code</w:t>
            </w:r>
            <w:r w:rsidR="002549AA">
              <w:rPr>
                <w:b/>
                <w:bCs/>
                <w:lang w:val="en-US"/>
              </w:rPr>
              <w:t xml:space="preserve"> / SDS code</w:t>
            </w:r>
          </w:p>
        </w:tc>
        <w:tc>
          <w:tcPr>
            <w:tcW w:w="3722" w:type="dxa"/>
            <w:vAlign w:val="center"/>
          </w:tcPr>
          <w:p w14:paraId="37F1E716" w14:textId="77777777" w:rsidR="006665BB" w:rsidRPr="0055580D" w:rsidRDefault="006665BB" w:rsidP="003A2684">
            <w:pPr>
              <w:rPr>
                <w:b/>
                <w:bCs/>
                <w:lang w:val="en-US"/>
              </w:rPr>
            </w:pPr>
            <w:r w:rsidRPr="0055580D">
              <w:rPr>
                <w:b/>
                <w:bCs/>
                <w:lang w:val="en-US"/>
              </w:rPr>
              <w:t>Title</w:t>
            </w:r>
          </w:p>
        </w:tc>
        <w:tc>
          <w:tcPr>
            <w:tcW w:w="947" w:type="dxa"/>
            <w:vAlign w:val="center"/>
          </w:tcPr>
          <w:p w14:paraId="563AFA47" w14:textId="77777777" w:rsidR="006665BB" w:rsidRPr="0055580D" w:rsidRDefault="006665BB" w:rsidP="003A2684">
            <w:pPr>
              <w:jc w:val="center"/>
              <w:rPr>
                <w:b/>
                <w:bCs/>
                <w:lang w:val="en-US"/>
              </w:rPr>
            </w:pPr>
            <w:r w:rsidRPr="0055580D">
              <w:rPr>
                <w:b/>
                <w:bCs/>
                <w:lang w:val="en-US"/>
              </w:rPr>
              <w:t>SCQF</w:t>
            </w:r>
          </w:p>
          <w:p w14:paraId="2FA053FB" w14:textId="77777777" w:rsidR="006665BB" w:rsidRPr="0055580D" w:rsidRDefault="006665BB" w:rsidP="003A2684">
            <w:pPr>
              <w:jc w:val="center"/>
              <w:rPr>
                <w:b/>
                <w:bCs/>
                <w:lang w:val="en-US"/>
              </w:rPr>
            </w:pPr>
            <w:r w:rsidRPr="0055580D">
              <w:rPr>
                <w:b/>
                <w:bCs/>
                <w:lang w:val="en-US"/>
              </w:rPr>
              <w:t>level</w:t>
            </w:r>
          </w:p>
        </w:tc>
        <w:tc>
          <w:tcPr>
            <w:tcW w:w="947" w:type="dxa"/>
            <w:vAlign w:val="center"/>
          </w:tcPr>
          <w:p w14:paraId="34C28406" w14:textId="77777777" w:rsidR="006665BB" w:rsidRPr="0055580D" w:rsidRDefault="006665BB" w:rsidP="003A2684">
            <w:pPr>
              <w:jc w:val="center"/>
              <w:rPr>
                <w:b/>
                <w:bCs/>
                <w:lang w:val="en-US"/>
              </w:rPr>
            </w:pPr>
            <w:r w:rsidRPr="0055580D">
              <w:rPr>
                <w:b/>
                <w:bCs/>
                <w:lang w:val="en-US"/>
              </w:rPr>
              <w:t>SCQF</w:t>
            </w:r>
          </w:p>
          <w:p w14:paraId="254FAABB" w14:textId="3D0931C4" w:rsidR="006665BB" w:rsidRPr="0055580D" w:rsidRDefault="002549AA" w:rsidP="003A2684">
            <w:pPr>
              <w:jc w:val="center"/>
              <w:rPr>
                <w:b/>
                <w:bCs/>
                <w:lang w:val="en-US"/>
              </w:rPr>
            </w:pPr>
            <w:r>
              <w:rPr>
                <w:b/>
                <w:bCs/>
                <w:lang w:val="en-US"/>
              </w:rPr>
              <w:t>Credit points</w:t>
            </w:r>
          </w:p>
        </w:tc>
        <w:tc>
          <w:tcPr>
            <w:tcW w:w="948" w:type="dxa"/>
            <w:vAlign w:val="center"/>
          </w:tcPr>
          <w:p w14:paraId="7C558585" w14:textId="77777777" w:rsidR="006665BB" w:rsidRPr="0055580D" w:rsidRDefault="006665BB" w:rsidP="003A2684">
            <w:pPr>
              <w:jc w:val="center"/>
              <w:rPr>
                <w:b/>
                <w:bCs/>
                <w:lang w:val="en-US"/>
              </w:rPr>
            </w:pPr>
            <w:r w:rsidRPr="0055580D">
              <w:rPr>
                <w:b/>
                <w:bCs/>
                <w:lang w:val="en-US"/>
              </w:rPr>
              <w:t>SQA</w:t>
            </w:r>
          </w:p>
          <w:p w14:paraId="77F04B5B" w14:textId="348532C1" w:rsidR="006665BB" w:rsidRPr="0055580D" w:rsidRDefault="002549AA" w:rsidP="003A2684">
            <w:pPr>
              <w:jc w:val="center"/>
              <w:rPr>
                <w:b/>
                <w:bCs/>
                <w:lang w:val="en-US"/>
              </w:rPr>
            </w:pPr>
            <w:r>
              <w:rPr>
                <w:b/>
                <w:bCs/>
                <w:lang w:val="en-US"/>
              </w:rPr>
              <w:t xml:space="preserve">Unit </w:t>
            </w:r>
            <w:r w:rsidR="006665BB" w:rsidRPr="0055580D">
              <w:rPr>
                <w:b/>
                <w:bCs/>
                <w:lang w:val="en-US"/>
              </w:rPr>
              <w:t>credits</w:t>
            </w:r>
          </w:p>
        </w:tc>
      </w:tr>
      <w:tr w:rsidR="006665BB" w14:paraId="14C44026" w14:textId="77777777" w:rsidTr="00C70EFF">
        <w:trPr>
          <w:cantSplit/>
          <w:trHeight w:val="454"/>
        </w:trPr>
        <w:tc>
          <w:tcPr>
            <w:tcW w:w="1601" w:type="dxa"/>
            <w:vAlign w:val="center"/>
          </w:tcPr>
          <w:p w14:paraId="6D0ED7F8" w14:textId="29BB0801" w:rsidR="006665BB" w:rsidRPr="004974C0" w:rsidRDefault="004974C0" w:rsidP="003A2684">
            <w:r w:rsidRPr="004974C0">
              <w:t>J8CF 04</w:t>
            </w:r>
          </w:p>
        </w:tc>
        <w:tc>
          <w:tcPr>
            <w:tcW w:w="1475" w:type="dxa"/>
            <w:vAlign w:val="center"/>
          </w:tcPr>
          <w:p w14:paraId="6D802AFE" w14:textId="68DDFA7C" w:rsidR="006665BB" w:rsidRDefault="00A13814" w:rsidP="003A2684">
            <w:pPr>
              <w:rPr>
                <w:lang w:val="en-US"/>
              </w:rPr>
            </w:pPr>
            <w:r w:rsidRPr="00A13814">
              <w:rPr>
                <w:lang w:val="en-US"/>
              </w:rPr>
              <w:t>CFACSB10</w:t>
            </w:r>
          </w:p>
        </w:tc>
        <w:tc>
          <w:tcPr>
            <w:tcW w:w="3722" w:type="dxa"/>
            <w:vAlign w:val="center"/>
          </w:tcPr>
          <w:p w14:paraId="68FE53AC" w14:textId="1F312163" w:rsidR="006665BB" w:rsidRDefault="00A13814" w:rsidP="003A2684">
            <w:pPr>
              <w:rPr>
                <w:lang w:val="en-US"/>
              </w:rPr>
            </w:pPr>
            <w:proofErr w:type="spellStart"/>
            <w:r w:rsidRPr="00A13814">
              <w:rPr>
                <w:lang w:val="en-US"/>
              </w:rPr>
              <w:t>Organise</w:t>
            </w:r>
            <w:proofErr w:type="spellEnd"/>
            <w:r w:rsidRPr="00A13814">
              <w:rPr>
                <w:lang w:val="en-US"/>
              </w:rPr>
              <w:t xml:space="preserve"> </w:t>
            </w:r>
            <w:r>
              <w:rPr>
                <w:lang w:val="en-US"/>
              </w:rPr>
              <w:t>t</w:t>
            </w:r>
            <w:r w:rsidRPr="00A13814">
              <w:rPr>
                <w:lang w:val="en-US"/>
              </w:rPr>
              <w:t xml:space="preserve">he Delivery </w:t>
            </w:r>
            <w:r>
              <w:rPr>
                <w:lang w:val="en-US"/>
              </w:rPr>
              <w:t>o</w:t>
            </w:r>
            <w:r w:rsidRPr="00A13814">
              <w:rPr>
                <w:lang w:val="en-US"/>
              </w:rPr>
              <w:t>f Reliable Customer Service</w:t>
            </w:r>
          </w:p>
        </w:tc>
        <w:tc>
          <w:tcPr>
            <w:tcW w:w="947" w:type="dxa"/>
            <w:vAlign w:val="center"/>
          </w:tcPr>
          <w:p w14:paraId="7FDCE1FF" w14:textId="02BCD0CE" w:rsidR="006665BB" w:rsidRDefault="00A13814" w:rsidP="003A2684">
            <w:pPr>
              <w:jc w:val="center"/>
              <w:rPr>
                <w:lang w:val="en-US"/>
              </w:rPr>
            </w:pPr>
            <w:r>
              <w:rPr>
                <w:lang w:val="en-US"/>
              </w:rPr>
              <w:t>6</w:t>
            </w:r>
          </w:p>
        </w:tc>
        <w:tc>
          <w:tcPr>
            <w:tcW w:w="947" w:type="dxa"/>
            <w:vAlign w:val="center"/>
          </w:tcPr>
          <w:p w14:paraId="57D6DEC8" w14:textId="5FAB2C7C" w:rsidR="006665BB" w:rsidRDefault="00A13814" w:rsidP="003A2684">
            <w:pPr>
              <w:jc w:val="center"/>
              <w:rPr>
                <w:lang w:val="en-US"/>
              </w:rPr>
            </w:pPr>
            <w:r>
              <w:rPr>
                <w:lang w:val="en-US"/>
              </w:rPr>
              <w:t>6</w:t>
            </w:r>
          </w:p>
        </w:tc>
        <w:tc>
          <w:tcPr>
            <w:tcW w:w="948" w:type="dxa"/>
            <w:vAlign w:val="center"/>
          </w:tcPr>
          <w:p w14:paraId="692D9544" w14:textId="442171FF" w:rsidR="006665BB" w:rsidRDefault="00A13814" w:rsidP="003A2684">
            <w:pPr>
              <w:jc w:val="center"/>
              <w:rPr>
                <w:lang w:val="en-US"/>
              </w:rPr>
            </w:pPr>
            <w:r>
              <w:rPr>
                <w:lang w:val="en-US"/>
              </w:rPr>
              <w:t>1</w:t>
            </w:r>
          </w:p>
        </w:tc>
      </w:tr>
      <w:tr w:rsidR="006665BB" w14:paraId="1E5B3A72" w14:textId="77777777" w:rsidTr="00C70EFF">
        <w:trPr>
          <w:cantSplit/>
          <w:trHeight w:val="454"/>
        </w:trPr>
        <w:tc>
          <w:tcPr>
            <w:tcW w:w="1601" w:type="dxa"/>
            <w:vAlign w:val="center"/>
          </w:tcPr>
          <w:p w14:paraId="47DDC19A" w14:textId="444D5EFE" w:rsidR="006665BB" w:rsidRPr="004974C0" w:rsidRDefault="004974C0" w:rsidP="003A2684">
            <w:r w:rsidRPr="004974C0">
              <w:t>J8CJ 04</w:t>
            </w:r>
          </w:p>
        </w:tc>
        <w:tc>
          <w:tcPr>
            <w:tcW w:w="1475" w:type="dxa"/>
            <w:vAlign w:val="center"/>
          </w:tcPr>
          <w:p w14:paraId="21591BF2" w14:textId="624CA225" w:rsidR="006665BB" w:rsidRDefault="00A13814" w:rsidP="003A2684">
            <w:pPr>
              <w:rPr>
                <w:lang w:val="en-US"/>
              </w:rPr>
            </w:pPr>
            <w:r w:rsidRPr="00A13814">
              <w:rPr>
                <w:lang w:val="en-US"/>
              </w:rPr>
              <w:t>INSCS016</w:t>
            </w:r>
          </w:p>
        </w:tc>
        <w:tc>
          <w:tcPr>
            <w:tcW w:w="3722" w:type="dxa"/>
            <w:vAlign w:val="center"/>
          </w:tcPr>
          <w:p w14:paraId="7291D513" w14:textId="628D5E9B" w:rsidR="006665BB" w:rsidRPr="00A13814" w:rsidRDefault="00A13814" w:rsidP="003A2684">
            <w:pPr>
              <w:rPr>
                <w:rFonts w:cs="Arial"/>
              </w:rPr>
            </w:pPr>
            <w:r>
              <w:rPr>
                <w:rFonts w:cs="Arial"/>
              </w:rPr>
              <w:t>Deliver Customer Service to Challenging Customers</w:t>
            </w:r>
          </w:p>
        </w:tc>
        <w:tc>
          <w:tcPr>
            <w:tcW w:w="947" w:type="dxa"/>
            <w:vAlign w:val="center"/>
          </w:tcPr>
          <w:p w14:paraId="5FA822A7" w14:textId="20A33280" w:rsidR="006665BB" w:rsidRDefault="00A13814" w:rsidP="003A2684">
            <w:pPr>
              <w:jc w:val="center"/>
              <w:rPr>
                <w:lang w:val="en-US"/>
              </w:rPr>
            </w:pPr>
            <w:r>
              <w:rPr>
                <w:lang w:val="en-US"/>
              </w:rPr>
              <w:t>7</w:t>
            </w:r>
          </w:p>
        </w:tc>
        <w:tc>
          <w:tcPr>
            <w:tcW w:w="947" w:type="dxa"/>
            <w:vAlign w:val="center"/>
          </w:tcPr>
          <w:p w14:paraId="5046381C" w14:textId="44D67BF8" w:rsidR="006665BB" w:rsidRDefault="00A13814" w:rsidP="003A2684">
            <w:pPr>
              <w:jc w:val="center"/>
              <w:rPr>
                <w:lang w:val="en-US"/>
              </w:rPr>
            </w:pPr>
            <w:r>
              <w:rPr>
                <w:lang w:val="en-US"/>
              </w:rPr>
              <w:t>7</w:t>
            </w:r>
          </w:p>
        </w:tc>
        <w:tc>
          <w:tcPr>
            <w:tcW w:w="948" w:type="dxa"/>
            <w:vAlign w:val="center"/>
          </w:tcPr>
          <w:p w14:paraId="30E3630A" w14:textId="521F2A10" w:rsidR="006665BB" w:rsidRDefault="00A13814" w:rsidP="003A2684">
            <w:pPr>
              <w:jc w:val="center"/>
              <w:rPr>
                <w:lang w:val="en-US"/>
              </w:rPr>
            </w:pPr>
            <w:r>
              <w:rPr>
                <w:lang w:val="en-US"/>
              </w:rPr>
              <w:t>1</w:t>
            </w:r>
          </w:p>
        </w:tc>
      </w:tr>
      <w:tr w:rsidR="00C70EFF" w14:paraId="0A4F4243" w14:textId="77777777" w:rsidTr="00C70EFF">
        <w:trPr>
          <w:cantSplit/>
          <w:trHeight w:val="454"/>
        </w:trPr>
        <w:tc>
          <w:tcPr>
            <w:tcW w:w="1601" w:type="dxa"/>
            <w:vAlign w:val="center"/>
          </w:tcPr>
          <w:p w14:paraId="1CB8007C" w14:textId="179069B7" w:rsidR="00C70EFF" w:rsidRPr="004974C0" w:rsidRDefault="004974C0" w:rsidP="003A2684">
            <w:r w:rsidRPr="004974C0">
              <w:t>J8CK 04</w:t>
            </w:r>
          </w:p>
        </w:tc>
        <w:tc>
          <w:tcPr>
            <w:tcW w:w="1475" w:type="dxa"/>
            <w:vAlign w:val="center"/>
          </w:tcPr>
          <w:p w14:paraId="59F74779" w14:textId="1E028548" w:rsidR="00C70EFF" w:rsidRDefault="00A13814" w:rsidP="003A2684">
            <w:pPr>
              <w:rPr>
                <w:lang w:val="en-US"/>
              </w:rPr>
            </w:pPr>
            <w:r w:rsidRPr="00A13814">
              <w:rPr>
                <w:lang w:val="en-US"/>
              </w:rPr>
              <w:t>CFACSA13</w:t>
            </w:r>
          </w:p>
        </w:tc>
        <w:tc>
          <w:tcPr>
            <w:tcW w:w="3722" w:type="dxa"/>
            <w:vAlign w:val="center"/>
          </w:tcPr>
          <w:p w14:paraId="7E7DD029" w14:textId="5C1FE8DE" w:rsidR="00C70EFF" w:rsidRPr="00A13814" w:rsidRDefault="00A13814" w:rsidP="003A2684">
            <w:pPr>
              <w:rPr>
                <w:rFonts w:cs="Arial"/>
              </w:rPr>
            </w:pPr>
            <w:r>
              <w:rPr>
                <w:rFonts w:cs="Arial"/>
              </w:rPr>
              <w:t>Deal with Customers in Writing or Electronically</w:t>
            </w:r>
          </w:p>
        </w:tc>
        <w:tc>
          <w:tcPr>
            <w:tcW w:w="947" w:type="dxa"/>
            <w:vAlign w:val="center"/>
          </w:tcPr>
          <w:p w14:paraId="3BA7A19E" w14:textId="2FD50CCE" w:rsidR="00C70EFF" w:rsidRDefault="00A13814" w:rsidP="003A2684">
            <w:pPr>
              <w:jc w:val="center"/>
              <w:rPr>
                <w:lang w:val="en-US"/>
              </w:rPr>
            </w:pPr>
            <w:r>
              <w:rPr>
                <w:lang w:val="en-US"/>
              </w:rPr>
              <w:t>6</w:t>
            </w:r>
          </w:p>
        </w:tc>
        <w:tc>
          <w:tcPr>
            <w:tcW w:w="947" w:type="dxa"/>
            <w:vAlign w:val="center"/>
          </w:tcPr>
          <w:p w14:paraId="28EFF375" w14:textId="735EBAA6" w:rsidR="00C70EFF" w:rsidRDefault="00A13814" w:rsidP="003A2684">
            <w:pPr>
              <w:jc w:val="center"/>
              <w:rPr>
                <w:lang w:val="en-US"/>
              </w:rPr>
            </w:pPr>
            <w:r>
              <w:rPr>
                <w:lang w:val="en-US"/>
              </w:rPr>
              <w:t>6</w:t>
            </w:r>
          </w:p>
        </w:tc>
        <w:tc>
          <w:tcPr>
            <w:tcW w:w="948" w:type="dxa"/>
            <w:vAlign w:val="center"/>
          </w:tcPr>
          <w:p w14:paraId="185B86CE" w14:textId="109D8D45" w:rsidR="00C70EFF" w:rsidRDefault="00A13814" w:rsidP="003A2684">
            <w:pPr>
              <w:jc w:val="center"/>
              <w:rPr>
                <w:lang w:val="en-US"/>
              </w:rPr>
            </w:pPr>
            <w:r>
              <w:rPr>
                <w:lang w:val="en-US"/>
              </w:rPr>
              <w:t>1</w:t>
            </w:r>
          </w:p>
        </w:tc>
      </w:tr>
      <w:tr w:rsidR="00C70EFF" w14:paraId="6E0A3B63" w14:textId="77777777" w:rsidTr="00C70EFF">
        <w:trPr>
          <w:cantSplit/>
          <w:trHeight w:val="454"/>
        </w:trPr>
        <w:tc>
          <w:tcPr>
            <w:tcW w:w="1601" w:type="dxa"/>
            <w:vAlign w:val="center"/>
          </w:tcPr>
          <w:p w14:paraId="3EE0B40B" w14:textId="2FDB62FA" w:rsidR="00C70EFF" w:rsidRPr="004974C0" w:rsidRDefault="004974C0" w:rsidP="003A2684">
            <w:r w:rsidRPr="004974C0">
              <w:t>J8CL 04</w:t>
            </w:r>
          </w:p>
        </w:tc>
        <w:tc>
          <w:tcPr>
            <w:tcW w:w="1475" w:type="dxa"/>
            <w:vAlign w:val="center"/>
          </w:tcPr>
          <w:p w14:paraId="4D67ED5A" w14:textId="2A53CC80" w:rsidR="00C70EFF" w:rsidRDefault="00A13814" w:rsidP="003A2684">
            <w:pPr>
              <w:rPr>
                <w:lang w:val="en-US"/>
              </w:rPr>
            </w:pPr>
            <w:r w:rsidRPr="00A13814">
              <w:rPr>
                <w:lang w:val="en-US"/>
              </w:rPr>
              <w:t>INSCS026</w:t>
            </w:r>
          </w:p>
        </w:tc>
        <w:tc>
          <w:tcPr>
            <w:tcW w:w="3722" w:type="dxa"/>
            <w:vAlign w:val="center"/>
          </w:tcPr>
          <w:p w14:paraId="270969FE" w14:textId="5DFE8330" w:rsidR="00C70EFF" w:rsidRPr="00A13814" w:rsidRDefault="00A13814" w:rsidP="003A2684">
            <w:pPr>
              <w:rPr>
                <w:rFonts w:cs="Arial"/>
              </w:rPr>
            </w:pPr>
            <w:r>
              <w:rPr>
                <w:rFonts w:cs="Arial"/>
              </w:rPr>
              <w:t>Monitor and Solve Customer Service Problems</w:t>
            </w:r>
          </w:p>
        </w:tc>
        <w:tc>
          <w:tcPr>
            <w:tcW w:w="947" w:type="dxa"/>
            <w:vAlign w:val="center"/>
          </w:tcPr>
          <w:p w14:paraId="2F33F603" w14:textId="1B58FD13" w:rsidR="00C70EFF" w:rsidRDefault="00A13814" w:rsidP="003A2684">
            <w:pPr>
              <w:jc w:val="center"/>
              <w:rPr>
                <w:lang w:val="en-US"/>
              </w:rPr>
            </w:pPr>
            <w:r>
              <w:rPr>
                <w:lang w:val="en-US"/>
              </w:rPr>
              <w:t>6</w:t>
            </w:r>
          </w:p>
        </w:tc>
        <w:tc>
          <w:tcPr>
            <w:tcW w:w="947" w:type="dxa"/>
            <w:vAlign w:val="center"/>
          </w:tcPr>
          <w:p w14:paraId="7771A887" w14:textId="142B5F2E" w:rsidR="00C70EFF" w:rsidRDefault="00A13814" w:rsidP="003A2684">
            <w:pPr>
              <w:jc w:val="center"/>
              <w:rPr>
                <w:lang w:val="en-US"/>
              </w:rPr>
            </w:pPr>
            <w:r>
              <w:rPr>
                <w:lang w:val="en-US"/>
              </w:rPr>
              <w:t>6</w:t>
            </w:r>
          </w:p>
        </w:tc>
        <w:tc>
          <w:tcPr>
            <w:tcW w:w="948" w:type="dxa"/>
            <w:vAlign w:val="center"/>
          </w:tcPr>
          <w:p w14:paraId="5E5B4245" w14:textId="0741414C" w:rsidR="00C70EFF" w:rsidRDefault="00A13814" w:rsidP="003A2684">
            <w:pPr>
              <w:jc w:val="center"/>
              <w:rPr>
                <w:lang w:val="en-US"/>
              </w:rPr>
            </w:pPr>
            <w:r>
              <w:rPr>
                <w:lang w:val="en-US"/>
              </w:rPr>
              <w:t>1</w:t>
            </w:r>
          </w:p>
        </w:tc>
      </w:tr>
      <w:tr w:rsidR="00C70EFF" w14:paraId="116891E7" w14:textId="77777777" w:rsidTr="00C70EFF">
        <w:trPr>
          <w:cantSplit/>
          <w:trHeight w:val="454"/>
        </w:trPr>
        <w:tc>
          <w:tcPr>
            <w:tcW w:w="1601" w:type="dxa"/>
            <w:vAlign w:val="center"/>
          </w:tcPr>
          <w:p w14:paraId="3401A77B" w14:textId="401736E4" w:rsidR="00C70EFF" w:rsidRPr="004974C0" w:rsidRDefault="004974C0" w:rsidP="003A2684">
            <w:r w:rsidRPr="004974C0">
              <w:t>J8CM 04</w:t>
            </w:r>
          </w:p>
        </w:tc>
        <w:tc>
          <w:tcPr>
            <w:tcW w:w="1475" w:type="dxa"/>
            <w:vAlign w:val="center"/>
          </w:tcPr>
          <w:p w14:paraId="3E82FA61" w14:textId="1EB7FFF8" w:rsidR="00C70EFF" w:rsidRPr="00A13814" w:rsidRDefault="00A13814" w:rsidP="003A2684">
            <w:r w:rsidRPr="00A13814">
              <w:t>INSCS041</w:t>
            </w:r>
          </w:p>
        </w:tc>
        <w:tc>
          <w:tcPr>
            <w:tcW w:w="3722" w:type="dxa"/>
            <w:vAlign w:val="center"/>
          </w:tcPr>
          <w:p w14:paraId="41CC3185" w14:textId="2FBE4691" w:rsidR="00C70EFF" w:rsidRPr="00A13814" w:rsidRDefault="00A13814" w:rsidP="003A2684">
            <w:pPr>
              <w:rPr>
                <w:rFonts w:cs="Arial"/>
              </w:rPr>
            </w:pPr>
            <w:r>
              <w:rPr>
                <w:rFonts w:cs="Arial"/>
              </w:rPr>
              <w:t>Use Service Partnerships for Customer Service Delivery</w:t>
            </w:r>
          </w:p>
        </w:tc>
        <w:tc>
          <w:tcPr>
            <w:tcW w:w="947" w:type="dxa"/>
            <w:vAlign w:val="center"/>
          </w:tcPr>
          <w:p w14:paraId="5194880B" w14:textId="3FF18B42" w:rsidR="00C70EFF" w:rsidRDefault="00A13814" w:rsidP="003A2684">
            <w:pPr>
              <w:jc w:val="center"/>
              <w:rPr>
                <w:lang w:val="en-US"/>
              </w:rPr>
            </w:pPr>
            <w:r>
              <w:rPr>
                <w:lang w:val="en-US"/>
              </w:rPr>
              <w:t>7</w:t>
            </w:r>
          </w:p>
        </w:tc>
        <w:tc>
          <w:tcPr>
            <w:tcW w:w="947" w:type="dxa"/>
            <w:vAlign w:val="center"/>
          </w:tcPr>
          <w:p w14:paraId="4A33E7D6" w14:textId="5EEF1856" w:rsidR="00C70EFF" w:rsidRDefault="00A13814" w:rsidP="003A2684">
            <w:pPr>
              <w:jc w:val="center"/>
              <w:rPr>
                <w:lang w:val="en-US"/>
              </w:rPr>
            </w:pPr>
            <w:r>
              <w:rPr>
                <w:lang w:val="en-US"/>
              </w:rPr>
              <w:t>7</w:t>
            </w:r>
          </w:p>
        </w:tc>
        <w:tc>
          <w:tcPr>
            <w:tcW w:w="948" w:type="dxa"/>
            <w:vAlign w:val="center"/>
          </w:tcPr>
          <w:p w14:paraId="4451CE6A" w14:textId="6D72C10C" w:rsidR="00C70EFF" w:rsidRDefault="00A13814" w:rsidP="003A2684">
            <w:pPr>
              <w:jc w:val="center"/>
              <w:rPr>
                <w:lang w:val="en-US"/>
              </w:rPr>
            </w:pPr>
            <w:r>
              <w:rPr>
                <w:lang w:val="en-US"/>
              </w:rPr>
              <w:t>1</w:t>
            </w:r>
          </w:p>
        </w:tc>
      </w:tr>
      <w:tr w:rsidR="00C70EFF" w14:paraId="779C1360" w14:textId="77777777" w:rsidTr="00C70EFF">
        <w:trPr>
          <w:cantSplit/>
          <w:trHeight w:val="454"/>
        </w:trPr>
        <w:tc>
          <w:tcPr>
            <w:tcW w:w="1601" w:type="dxa"/>
            <w:vAlign w:val="center"/>
          </w:tcPr>
          <w:p w14:paraId="3E706F8A" w14:textId="79268631" w:rsidR="00C70EFF" w:rsidRDefault="00A73BB0" w:rsidP="003A2684">
            <w:pPr>
              <w:rPr>
                <w:lang w:val="en-US"/>
              </w:rPr>
            </w:pPr>
            <w:r>
              <w:rPr>
                <w:rFonts w:ascii="Verdana" w:hAnsi="Verdana"/>
                <w:color w:val="000000"/>
                <w:sz w:val="20"/>
                <w:szCs w:val="20"/>
                <w:shd w:val="clear" w:color="auto" w:fill="FFFFFF"/>
              </w:rPr>
              <w:t>J8CA</w:t>
            </w:r>
            <w:r w:rsidR="00C2373F">
              <w:rPr>
                <w:lang w:val="en-US"/>
              </w:rPr>
              <w:t xml:space="preserve"> 04</w:t>
            </w:r>
          </w:p>
        </w:tc>
        <w:tc>
          <w:tcPr>
            <w:tcW w:w="1475" w:type="dxa"/>
            <w:vAlign w:val="center"/>
          </w:tcPr>
          <w:p w14:paraId="7A73C697" w14:textId="52DEC44E" w:rsidR="00C70EFF" w:rsidRPr="00A13814" w:rsidRDefault="00A13814" w:rsidP="003A2684">
            <w:pPr>
              <w:rPr>
                <w:rFonts w:cs="Arial"/>
                <w:color w:val="000000"/>
              </w:rPr>
            </w:pPr>
            <w:r>
              <w:rPr>
                <w:rFonts w:cs="Arial"/>
                <w:color w:val="000000"/>
              </w:rPr>
              <w:t>PPL2GEN8</w:t>
            </w:r>
          </w:p>
        </w:tc>
        <w:tc>
          <w:tcPr>
            <w:tcW w:w="3722" w:type="dxa"/>
            <w:vAlign w:val="center"/>
          </w:tcPr>
          <w:p w14:paraId="4696774E" w14:textId="2AEB0B2C" w:rsidR="00C70EFF" w:rsidRPr="00A13814" w:rsidRDefault="00A13814" w:rsidP="003A2684">
            <w:pPr>
              <w:rPr>
                <w:rFonts w:cs="Arial"/>
              </w:rPr>
            </w:pPr>
            <w:r>
              <w:rPr>
                <w:rFonts w:cs="Arial"/>
              </w:rPr>
              <w:t>Promote Additional Services or Products to Customers</w:t>
            </w:r>
          </w:p>
        </w:tc>
        <w:tc>
          <w:tcPr>
            <w:tcW w:w="947" w:type="dxa"/>
            <w:vAlign w:val="center"/>
          </w:tcPr>
          <w:p w14:paraId="156BCD45" w14:textId="30783626" w:rsidR="00C70EFF" w:rsidRDefault="00A13814" w:rsidP="003A2684">
            <w:pPr>
              <w:jc w:val="center"/>
              <w:rPr>
                <w:lang w:val="en-US"/>
              </w:rPr>
            </w:pPr>
            <w:r>
              <w:rPr>
                <w:lang w:val="en-US"/>
              </w:rPr>
              <w:t>6</w:t>
            </w:r>
          </w:p>
        </w:tc>
        <w:tc>
          <w:tcPr>
            <w:tcW w:w="947" w:type="dxa"/>
            <w:vAlign w:val="center"/>
          </w:tcPr>
          <w:p w14:paraId="63AE930D" w14:textId="15859707" w:rsidR="00C70EFF" w:rsidRDefault="00A13814" w:rsidP="003A2684">
            <w:pPr>
              <w:jc w:val="center"/>
              <w:rPr>
                <w:lang w:val="en-US"/>
              </w:rPr>
            </w:pPr>
            <w:r>
              <w:rPr>
                <w:lang w:val="en-US"/>
              </w:rPr>
              <w:t>5</w:t>
            </w:r>
          </w:p>
        </w:tc>
        <w:tc>
          <w:tcPr>
            <w:tcW w:w="948" w:type="dxa"/>
            <w:vAlign w:val="center"/>
          </w:tcPr>
          <w:p w14:paraId="3B4C4266" w14:textId="6664CB4A" w:rsidR="00C70EFF" w:rsidRDefault="00A13814" w:rsidP="003A2684">
            <w:pPr>
              <w:jc w:val="center"/>
              <w:rPr>
                <w:lang w:val="en-US"/>
              </w:rPr>
            </w:pPr>
            <w:r>
              <w:rPr>
                <w:lang w:val="en-US"/>
              </w:rPr>
              <w:t>1</w:t>
            </w:r>
          </w:p>
        </w:tc>
      </w:tr>
      <w:tr w:rsidR="00A13814" w14:paraId="2E5E9FA8" w14:textId="77777777" w:rsidTr="00C70EFF">
        <w:trPr>
          <w:cantSplit/>
          <w:trHeight w:val="454"/>
        </w:trPr>
        <w:tc>
          <w:tcPr>
            <w:tcW w:w="1601" w:type="dxa"/>
            <w:vAlign w:val="center"/>
          </w:tcPr>
          <w:p w14:paraId="4D5F9282" w14:textId="7C530623" w:rsidR="00A13814" w:rsidRPr="004974C0" w:rsidRDefault="004974C0" w:rsidP="003A2684">
            <w:r w:rsidRPr="004974C0">
              <w:t>J8DK 45</w:t>
            </w:r>
          </w:p>
        </w:tc>
        <w:tc>
          <w:tcPr>
            <w:tcW w:w="1475" w:type="dxa"/>
            <w:vAlign w:val="center"/>
          </w:tcPr>
          <w:p w14:paraId="66847431" w14:textId="4F61C56C" w:rsidR="00A13814" w:rsidRPr="00A13814" w:rsidRDefault="00A13814" w:rsidP="003A2684">
            <w:r w:rsidRPr="00A13814">
              <w:t>SDS 0481</w:t>
            </w:r>
          </w:p>
        </w:tc>
        <w:tc>
          <w:tcPr>
            <w:tcW w:w="3722" w:type="dxa"/>
            <w:vAlign w:val="center"/>
          </w:tcPr>
          <w:p w14:paraId="026A7C62" w14:textId="4E527DAA" w:rsidR="00A13814" w:rsidRPr="00A13814" w:rsidRDefault="00A13814" w:rsidP="003A2684">
            <w:pPr>
              <w:rPr>
                <w:rFonts w:cs="Arial"/>
              </w:rPr>
            </w:pPr>
            <w:r>
              <w:rPr>
                <w:rFonts w:cs="Arial"/>
              </w:rPr>
              <w:t>Using Social Media to Engage with Customers</w:t>
            </w:r>
          </w:p>
        </w:tc>
        <w:tc>
          <w:tcPr>
            <w:tcW w:w="947" w:type="dxa"/>
            <w:vAlign w:val="center"/>
          </w:tcPr>
          <w:p w14:paraId="4A326363" w14:textId="0EC21B1C" w:rsidR="00A13814" w:rsidRDefault="00A13814" w:rsidP="003A2684">
            <w:pPr>
              <w:jc w:val="center"/>
              <w:rPr>
                <w:lang w:val="en-US"/>
              </w:rPr>
            </w:pPr>
            <w:r>
              <w:rPr>
                <w:lang w:val="en-US"/>
              </w:rPr>
              <w:t>5</w:t>
            </w:r>
          </w:p>
        </w:tc>
        <w:tc>
          <w:tcPr>
            <w:tcW w:w="947" w:type="dxa"/>
            <w:vAlign w:val="center"/>
          </w:tcPr>
          <w:p w14:paraId="0A1BB81E" w14:textId="40FF9DB7" w:rsidR="00A13814" w:rsidRDefault="00A13814" w:rsidP="003A2684">
            <w:pPr>
              <w:jc w:val="center"/>
              <w:rPr>
                <w:lang w:val="en-US"/>
              </w:rPr>
            </w:pPr>
            <w:r>
              <w:rPr>
                <w:lang w:val="en-US"/>
              </w:rPr>
              <w:t>4</w:t>
            </w:r>
          </w:p>
        </w:tc>
        <w:tc>
          <w:tcPr>
            <w:tcW w:w="948" w:type="dxa"/>
            <w:vAlign w:val="center"/>
          </w:tcPr>
          <w:p w14:paraId="647317A2" w14:textId="43D7BF4F" w:rsidR="00A13814" w:rsidRDefault="00A13814" w:rsidP="003A2684">
            <w:pPr>
              <w:jc w:val="center"/>
              <w:rPr>
                <w:lang w:val="en-US"/>
              </w:rPr>
            </w:pPr>
            <w:r>
              <w:rPr>
                <w:lang w:val="en-US"/>
              </w:rPr>
              <w:t>1</w:t>
            </w:r>
          </w:p>
        </w:tc>
      </w:tr>
      <w:tr w:rsidR="00A13814" w14:paraId="7157F143" w14:textId="77777777" w:rsidTr="00C70EFF">
        <w:trPr>
          <w:cantSplit/>
          <w:trHeight w:val="454"/>
        </w:trPr>
        <w:tc>
          <w:tcPr>
            <w:tcW w:w="1601" w:type="dxa"/>
            <w:vAlign w:val="center"/>
          </w:tcPr>
          <w:p w14:paraId="3EE70333" w14:textId="5AD48C8A" w:rsidR="00A13814" w:rsidRPr="004974C0" w:rsidRDefault="004974C0" w:rsidP="003A2684">
            <w:r w:rsidRPr="004974C0">
              <w:t>J8DR 46</w:t>
            </w:r>
          </w:p>
        </w:tc>
        <w:tc>
          <w:tcPr>
            <w:tcW w:w="1475" w:type="dxa"/>
            <w:vAlign w:val="center"/>
          </w:tcPr>
          <w:p w14:paraId="3F72845C" w14:textId="3843EFB9" w:rsidR="00A13814" w:rsidRPr="00A13814" w:rsidRDefault="00A13814" w:rsidP="003A2684">
            <w:pPr>
              <w:rPr>
                <w:rFonts w:cs="Arial"/>
                <w:color w:val="000000"/>
              </w:rPr>
            </w:pPr>
            <w:r>
              <w:rPr>
                <w:rFonts w:cs="Arial"/>
                <w:color w:val="000000"/>
              </w:rPr>
              <w:t>SDS 0450</w:t>
            </w:r>
          </w:p>
        </w:tc>
        <w:tc>
          <w:tcPr>
            <w:tcW w:w="3722" w:type="dxa"/>
            <w:vAlign w:val="center"/>
          </w:tcPr>
          <w:p w14:paraId="274C862E" w14:textId="5363093E" w:rsidR="00A13814" w:rsidRPr="00A13814" w:rsidRDefault="00A13814" w:rsidP="003A2684">
            <w:pPr>
              <w:rPr>
                <w:rFonts w:cs="Arial"/>
              </w:rPr>
            </w:pPr>
            <w:r>
              <w:rPr>
                <w:rFonts w:cs="Arial"/>
              </w:rPr>
              <w:t>Processing Returns, Refunds and Exchanges</w:t>
            </w:r>
          </w:p>
        </w:tc>
        <w:tc>
          <w:tcPr>
            <w:tcW w:w="947" w:type="dxa"/>
            <w:vAlign w:val="center"/>
          </w:tcPr>
          <w:p w14:paraId="3DC45480" w14:textId="4796C9B4" w:rsidR="00A13814" w:rsidRDefault="00A13814" w:rsidP="003A2684">
            <w:pPr>
              <w:jc w:val="center"/>
              <w:rPr>
                <w:lang w:val="en-US"/>
              </w:rPr>
            </w:pPr>
            <w:r>
              <w:rPr>
                <w:lang w:val="en-US"/>
              </w:rPr>
              <w:t>6</w:t>
            </w:r>
          </w:p>
        </w:tc>
        <w:tc>
          <w:tcPr>
            <w:tcW w:w="947" w:type="dxa"/>
            <w:vAlign w:val="center"/>
          </w:tcPr>
          <w:p w14:paraId="2FEA7869" w14:textId="29525BD6" w:rsidR="00A13814" w:rsidRDefault="00A13814" w:rsidP="003A2684">
            <w:pPr>
              <w:jc w:val="center"/>
              <w:rPr>
                <w:lang w:val="en-US"/>
              </w:rPr>
            </w:pPr>
            <w:r>
              <w:rPr>
                <w:lang w:val="en-US"/>
              </w:rPr>
              <w:t>6</w:t>
            </w:r>
          </w:p>
        </w:tc>
        <w:tc>
          <w:tcPr>
            <w:tcW w:w="948" w:type="dxa"/>
            <w:vAlign w:val="center"/>
          </w:tcPr>
          <w:p w14:paraId="511A19AD" w14:textId="46D302FB" w:rsidR="00A13814" w:rsidRDefault="00A13814" w:rsidP="003A2684">
            <w:pPr>
              <w:jc w:val="center"/>
              <w:rPr>
                <w:lang w:val="en-US"/>
              </w:rPr>
            </w:pPr>
            <w:r>
              <w:rPr>
                <w:lang w:val="en-US"/>
              </w:rPr>
              <w:t>1</w:t>
            </w:r>
          </w:p>
        </w:tc>
      </w:tr>
      <w:tr w:rsidR="00A13814" w14:paraId="0D688369" w14:textId="77777777" w:rsidTr="00C70EFF">
        <w:trPr>
          <w:cantSplit/>
          <w:trHeight w:val="454"/>
        </w:trPr>
        <w:tc>
          <w:tcPr>
            <w:tcW w:w="1601" w:type="dxa"/>
            <w:vAlign w:val="center"/>
          </w:tcPr>
          <w:p w14:paraId="0CFDF5EB" w14:textId="121AA5D3" w:rsidR="00A13814" w:rsidRPr="004974C0" w:rsidRDefault="004974C0" w:rsidP="003A2684">
            <w:r w:rsidRPr="004974C0">
              <w:t>J8CN 04</w:t>
            </w:r>
          </w:p>
        </w:tc>
        <w:tc>
          <w:tcPr>
            <w:tcW w:w="1475" w:type="dxa"/>
            <w:vAlign w:val="center"/>
          </w:tcPr>
          <w:p w14:paraId="05CFE2A2" w14:textId="24ACB293" w:rsidR="00A13814" w:rsidRPr="00A13814" w:rsidRDefault="00A13814" w:rsidP="003A2684">
            <w:pPr>
              <w:rPr>
                <w:rFonts w:cs="Arial"/>
                <w:color w:val="000000"/>
              </w:rPr>
            </w:pPr>
            <w:r>
              <w:rPr>
                <w:rFonts w:cs="Arial"/>
                <w:color w:val="000000"/>
              </w:rPr>
              <w:t>CFACSD5</w:t>
            </w:r>
          </w:p>
        </w:tc>
        <w:tc>
          <w:tcPr>
            <w:tcW w:w="3722" w:type="dxa"/>
            <w:vAlign w:val="center"/>
          </w:tcPr>
          <w:p w14:paraId="1336256A" w14:textId="0760D7EB" w:rsidR="00A13814" w:rsidRPr="00A13814" w:rsidRDefault="00A13814" w:rsidP="003A2684">
            <w:pPr>
              <w:rPr>
                <w:rFonts w:cs="Arial"/>
              </w:rPr>
            </w:pPr>
            <w:r>
              <w:rPr>
                <w:rFonts w:cs="Arial"/>
              </w:rPr>
              <w:t>Buddy A Colleague to Improve Their Customer Service Skills</w:t>
            </w:r>
          </w:p>
        </w:tc>
        <w:tc>
          <w:tcPr>
            <w:tcW w:w="947" w:type="dxa"/>
            <w:vAlign w:val="center"/>
          </w:tcPr>
          <w:p w14:paraId="1F460EB4" w14:textId="7EC4D1A2" w:rsidR="00A13814" w:rsidRDefault="00A13814" w:rsidP="003A2684">
            <w:pPr>
              <w:jc w:val="center"/>
              <w:rPr>
                <w:lang w:val="en-US"/>
              </w:rPr>
            </w:pPr>
            <w:r>
              <w:rPr>
                <w:lang w:val="en-US"/>
              </w:rPr>
              <w:t>5</w:t>
            </w:r>
          </w:p>
        </w:tc>
        <w:tc>
          <w:tcPr>
            <w:tcW w:w="947" w:type="dxa"/>
            <w:vAlign w:val="center"/>
          </w:tcPr>
          <w:p w14:paraId="5DAED5E6" w14:textId="5799D8DD" w:rsidR="00A13814" w:rsidRDefault="00A13814" w:rsidP="003A2684">
            <w:pPr>
              <w:jc w:val="center"/>
              <w:rPr>
                <w:lang w:val="en-US"/>
              </w:rPr>
            </w:pPr>
            <w:r>
              <w:rPr>
                <w:lang w:val="en-US"/>
              </w:rPr>
              <w:t>5</w:t>
            </w:r>
          </w:p>
        </w:tc>
        <w:tc>
          <w:tcPr>
            <w:tcW w:w="948" w:type="dxa"/>
            <w:vAlign w:val="center"/>
          </w:tcPr>
          <w:p w14:paraId="1750AF79" w14:textId="28262363" w:rsidR="00A13814" w:rsidRDefault="00A13814" w:rsidP="003A2684">
            <w:pPr>
              <w:jc w:val="center"/>
              <w:rPr>
                <w:lang w:val="en-US"/>
              </w:rPr>
            </w:pPr>
            <w:r>
              <w:rPr>
                <w:lang w:val="en-US"/>
              </w:rPr>
              <w:t>1</w:t>
            </w:r>
          </w:p>
        </w:tc>
      </w:tr>
    </w:tbl>
    <w:p w14:paraId="05F6BEF3" w14:textId="51DD079C" w:rsidR="00916D6E" w:rsidRDefault="00916D6E" w:rsidP="00916D6E">
      <w:pPr>
        <w:rPr>
          <w:lang w:val="en-US"/>
        </w:rPr>
      </w:pPr>
    </w:p>
    <w:p w14:paraId="0745B139" w14:textId="5A78EE94" w:rsidR="00C70EFF" w:rsidRDefault="00A13814" w:rsidP="00C70EFF">
      <w:pPr>
        <w:pStyle w:val="Heading1"/>
        <w:rPr>
          <w:lang w:val="en-US"/>
        </w:rPr>
      </w:pPr>
      <w:r>
        <w:rPr>
          <w:lang w:val="en-US"/>
        </w:rPr>
        <w:t>G</w:t>
      </w:r>
      <w:r w:rsidR="00C70EFF">
        <w:rPr>
          <w:lang w:val="en-US"/>
        </w:rPr>
        <w:t>roup</w:t>
      </w:r>
      <w:r>
        <w:rPr>
          <w:lang w:val="en-US"/>
        </w:rPr>
        <w:t xml:space="preserve"> B</w:t>
      </w:r>
      <w:r w:rsidR="00C70EFF">
        <w:rPr>
          <w:lang w:val="en-US"/>
        </w:rPr>
        <w:t xml:space="preserve">: </w:t>
      </w:r>
      <w:r w:rsidR="001065C2" w:rsidRPr="001065C2">
        <w:rPr>
          <w:lang w:val="en-US"/>
        </w:rPr>
        <w:t xml:space="preserve">Improving Customer Service (A minimum of </w:t>
      </w:r>
      <w:r w:rsidR="001065C2">
        <w:rPr>
          <w:lang w:val="en-US"/>
        </w:rPr>
        <w:t>two</w:t>
      </w:r>
      <w:r w:rsidR="001065C2" w:rsidRPr="001065C2">
        <w:rPr>
          <w:lang w:val="en-US"/>
        </w:rPr>
        <w:t xml:space="preserve"> and a maximum of </w:t>
      </w:r>
      <w:r w:rsidR="001065C2">
        <w:rPr>
          <w:lang w:val="en-US"/>
        </w:rPr>
        <w:t>three</w:t>
      </w:r>
      <w:r w:rsidR="001065C2" w:rsidRPr="001065C2">
        <w:rPr>
          <w:lang w:val="en-US"/>
        </w:rPr>
        <w:t xml:space="preserve"> units must be completed from this group.)</w:t>
      </w:r>
    </w:p>
    <w:tbl>
      <w:tblPr>
        <w:tblStyle w:val="TableGrid"/>
        <w:tblW w:w="9640" w:type="dxa"/>
        <w:tblLayout w:type="fixed"/>
        <w:tblLook w:val="0620" w:firstRow="1" w:lastRow="0" w:firstColumn="0" w:lastColumn="0" w:noHBand="1" w:noVBand="1"/>
        <w:tblCaption w:val="SVQ Customer Facing Structure"/>
        <w:tblDescription w:val="Table showing list of optional units candidates must complete, codes, title, level and credits."/>
      </w:tblPr>
      <w:tblGrid>
        <w:gridCol w:w="1601"/>
        <w:gridCol w:w="1475"/>
        <w:gridCol w:w="3722"/>
        <w:gridCol w:w="947"/>
        <w:gridCol w:w="947"/>
        <w:gridCol w:w="948"/>
      </w:tblGrid>
      <w:tr w:rsidR="00C70EFF" w14:paraId="5759C9F5" w14:textId="77777777" w:rsidTr="002549AA">
        <w:trPr>
          <w:cantSplit/>
          <w:trHeight w:val="851"/>
          <w:tblHeader/>
        </w:trPr>
        <w:tc>
          <w:tcPr>
            <w:tcW w:w="1601" w:type="dxa"/>
            <w:vAlign w:val="center"/>
          </w:tcPr>
          <w:p w14:paraId="17AC80B2" w14:textId="77777777" w:rsidR="00C70EFF" w:rsidRPr="0055580D" w:rsidRDefault="00C70EFF" w:rsidP="00895F7F">
            <w:pPr>
              <w:rPr>
                <w:b/>
                <w:bCs/>
                <w:lang w:val="en-US"/>
              </w:rPr>
            </w:pPr>
            <w:r w:rsidRPr="0055580D">
              <w:rPr>
                <w:b/>
                <w:bCs/>
                <w:lang w:val="en-US"/>
              </w:rPr>
              <w:t>SQA code</w:t>
            </w:r>
          </w:p>
        </w:tc>
        <w:tc>
          <w:tcPr>
            <w:tcW w:w="1475" w:type="dxa"/>
            <w:vAlign w:val="center"/>
          </w:tcPr>
          <w:p w14:paraId="4FD1EDDA" w14:textId="6C1BA336" w:rsidR="00C70EFF" w:rsidRPr="0055580D" w:rsidRDefault="00C70EFF" w:rsidP="00895F7F">
            <w:pPr>
              <w:rPr>
                <w:b/>
                <w:bCs/>
                <w:lang w:val="en-US"/>
              </w:rPr>
            </w:pPr>
            <w:r w:rsidRPr="0055580D">
              <w:rPr>
                <w:b/>
                <w:bCs/>
                <w:lang w:val="en-US"/>
              </w:rPr>
              <w:t>SSC code</w:t>
            </w:r>
            <w:r w:rsidR="002549AA">
              <w:rPr>
                <w:b/>
                <w:bCs/>
                <w:lang w:val="en-US"/>
              </w:rPr>
              <w:t xml:space="preserve"> / SDS code</w:t>
            </w:r>
          </w:p>
        </w:tc>
        <w:tc>
          <w:tcPr>
            <w:tcW w:w="3722" w:type="dxa"/>
            <w:vAlign w:val="center"/>
          </w:tcPr>
          <w:p w14:paraId="439E9F15" w14:textId="77777777" w:rsidR="00C70EFF" w:rsidRPr="0055580D" w:rsidRDefault="00C70EFF" w:rsidP="00895F7F">
            <w:pPr>
              <w:rPr>
                <w:b/>
                <w:bCs/>
                <w:lang w:val="en-US"/>
              </w:rPr>
            </w:pPr>
            <w:r w:rsidRPr="0055580D">
              <w:rPr>
                <w:b/>
                <w:bCs/>
                <w:lang w:val="en-US"/>
              </w:rPr>
              <w:t>Title</w:t>
            </w:r>
          </w:p>
        </w:tc>
        <w:tc>
          <w:tcPr>
            <w:tcW w:w="947" w:type="dxa"/>
            <w:vAlign w:val="center"/>
          </w:tcPr>
          <w:p w14:paraId="3749CF22" w14:textId="77777777" w:rsidR="00C70EFF" w:rsidRPr="0055580D" w:rsidRDefault="00C70EFF" w:rsidP="00895F7F">
            <w:pPr>
              <w:jc w:val="center"/>
              <w:rPr>
                <w:b/>
                <w:bCs/>
                <w:lang w:val="en-US"/>
              </w:rPr>
            </w:pPr>
            <w:r w:rsidRPr="0055580D">
              <w:rPr>
                <w:b/>
                <w:bCs/>
                <w:lang w:val="en-US"/>
              </w:rPr>
              <w:t>SCQF</w:t>
            </w:r>
          </w:p>
          <w:p w14:paraId="259C1169" w14:textId="77777777" w:rsidR="00C70EFF" w:rsidRPr="0055580D" w:rsidRDefault="00C70EFF" w:rsidP="00895F7F">
            <w:pPr>
              <w:jc w:val="center"/>
              <w:rPr>
                <w:b/>
                <w:bCs/>
                <w:lang w:val="en-US"/>
              </w:rPr>
            </w:pPr>
            <w:r w:rsidRPr="0055580D">
              <w:rPr>
                <w:b/>
                <w:bCs/>
                <w:lang w:val="en-US"/>
              </w:rPr>
              <w:t>level</w:t>
            </w:r>
          </w:p>
        </w:tc>
        <w:tc>
          <w:tcPr>
            <w:tcW w:w="947" w:type="dxa"/>
            <w:vAlign w:val="center"/>
          </w:tcPr>
          <w:p w14:paraId="6F54BC9D" w14:textId="77777777" w:rsidR="00C70EFF" w:rsidRPr="0055580D" w:rsidRDefault="00C70EFF" w:rsidP="00895F7F">
            <w:pPr>
              <w:jc w:val="center"/>
              <w:rPr>
                <w:b/>
                <w:bCs/>
                <w:lang w:val="en-US"/>
              </w:rPr>
            </w:pPr>
            <w:r w:rsidRPr="0055580D">
              <w:rPr>
                <w:b/>
                <w:bCs/>
                <w:lang w:val="en-US"/>
              </w:rPr>
              <w:t>SCQF</w:t>
            </w:r>
          </w:p>
          <w:p w14:paraId="20D4BA37" w14:textId="59237A1E" w:rsidR="00C70EFF" w:rsidRPr="0055580D" w:rsidRDefault="002549AA" w:rsidP="00895F7F">
            <w:pPr>
              <w:jc w:val="center"/>
              <w:rPr>
                <w:b/>
                <w:bCs/>
                <w:lang w:val="en-US"/>
              </w:rPr>
            </w:pPr>
            <w:r>
              <w:rPr>
                <w:b/>
                <w:bCs/>
                <w:lang w:val="en-US"/>
              </w:rPr>
              <w:t>Credit points</w:t>
            </w:r>
          </w:p>
        </w:tc>
        <w:tc>
          <w:tcPr>
            <w:tcW w:w="948" w:type="dxa"/>
            <w:vAlign w:val="center"/>
          </w:tcPr>
          <w:p w14:paraId="1BF8881B" w14:textId="77777777" w:rsidR="00C70EFF" w:rsidRPr="0055580D" w:rsidRDefault="00C70EFF" w:rsidP="00895F7F">
            <w:pPr>
              <w:jc w:val="center"/>
              <w:rPr>
                <w:b/>
                <w:bCs/>
                <w:lang w:val="en-US"/>
              </w:rPr>
            </w:pPr>
            <w:r w:rsidRPr="0055580D">
              <w:rPr>
                <w:b/>
                <w:bCs/>
                <w:lang w:val="en-US"/>
              </w:rPr>
              <w:t>SQA</w:t>
            </w:r>
          </w:p>
          <w:p w14:paraId="288A2929" w14:textId="63D1C1FC" w:rsidR="00C70EFF" w:rsidRPr="0055580D" w:rsidRDefault="002549AA" w:rsidP="00895F7F">
            <w:pPr>
              <w:jc w:val="center"/>
              <w:rPr>
                <w:b/>
                <w:bCs/>
                <w:lang w:val="en-US"/>
              </w:rPr>
            </w:pPr>
            <w:r>
              <w:rPr>
                <w:b/>
                <w:bCs/>
                <w:lang w:val="en-US"/>
              </w:rPr>
              <w:t xml:space="preserve">Unit </w:t>
            </w:r>
            <w:r w:rsidR="00C70EFF" w:rsidRPr="0055580D">
              <w:rPr>
                <w:b/>
                <w:bCs/>
                <w:lang w:val="en-US"/>
              </w:rPr>
              <w:t>credits</w:t>
            </w:r>
          </w:p>
        </w:tc>
      </w:tr>
      <w:tr w:rsidR="00C70EFF" w14:paraId="5E86825B" w14:textId="77777777" w:rsidTr="00895F7F">
        <w:trPr>
          <w:cantSplit/>
          <w:trHeight w:val="454"/>
        </w:trPr>
        <w:tc>
          <w:tcPr>
            <w:tcW w:w="1601" w:type="dxa"/>
            <w:vAlign w:val="center"/>
          </w:tcPr>
          <w:p w14:paraId="2AA5A175" w14:textId="0120831F" w:rsidR="00C70EFF" w:rsidRPr="00155014" w:rsidRDefault="00155014" w:rsidP="00895F7F">
            <w:r w:rsidRPr="00155014">
              <w:t>J8CR 04</w:t>
            </w:r>
          </w:p>
        </w:tc>
        <w:tc>
          <w:tcPr>
            <w:tcW w:w="1475" w:type="dxa"/>
            <w:vAlign w:val="center"/>
          </w:tcPr>
          <w:p w14:paraId="2F2FDD19" w14:textId="32673E84" w:rsidR="00C70EFF" w:rsidRPr="00F66A56" w:rsidRDefault="00F66A56" w:rsidP="00895F7F">
            <w:pPr>
              <w:rPr>
                <w:rFonts w:cs="Arial"/>
                <w:color w:val="000000"/>
              </w:rPr>
            </w:pPr>
            <w:r>
              <w:rPr>
                <w:rFonts w:cs="Arial"/>
                <w:color w:val="000000"/>
              </w:rPr>
              <w:t>INSBA010</w:t>
            </w:r>
          </w:p>
        </w:tc>
        <w:tc>
          <w:tcPr>
            <w:tcW w:w="3722" w:type="dxa"/>
            <w:vAlign w:val="center"/>
          </w:tcPr>
          <w:p w14:paraId="5A41C885" w14:textId="4BD0D854" w:rsidR="00C70EFF" w:rsidRPr="00F66A56" w:rsidRDefault="00F66A56" w:rsidP="00895F7F">
            <w:pPr>
              <w:rPr>
                <w:rFonts w:cs="Arial"/>
              </w:rPr>
            </w:pPr>
            <w:r>
              <w:rPr>
                <w:rFonts w:cs="Arial"/>
              </w:rPr>
              <w:t>Deliver and Evaluate Customer Service</w:t>
            </w:r>
          </w:p>
        </w:tc>
        <w:tc>
          <w:tcPr>
            <w:tcW w:w="947" w:type="dxa"/>
            <w:vAlign w:val="center"/>
          </w:tcPr>
          <w:p w14:paraId="28B67840" w14:textId="2323EC6E" w:rsidR="00C70EFF" w:rsidRDefault="00F66A56" w:rsidP="00895F7F">
            <w:pPr>
              <w:jc w:val="center"/>
              <w:rPr>
                <w:lang w:val="en-US"/>
              </w:rPr>
            </w:pPr>
            <w:r>
              <w:rPr>
                <w:lang w:val="en-US"/>
              </w:rPr>
              <w:t>6</w:t>
            </w:r>
          </w:p>
        </w:tc>
        <w:tc>
          <w:tcPr>
            <w:tcW w:w="947" w:type="dxa"/>
            <w:vAlign w:val="center"/>
          </w:tcPr>
          <w:p w14:paraId="7B2FF23C" w14:textId="5896B7F3" w:rsidR="00C70EFF" w:rsidRDefault="00F66A56" w:rsidP="00895F7F">
            <w:pPr>
              <w:jc w:val="center"/>
              <w:rPr>
                <w:lang w:val="en-US"/>
              </w:rPr>
            </w:pPr>
            <w:r>
              <w:rPr>
                <w:lang w:val="en-US"/>
              </w:rPr>
              <w:t>3</w:t>
            </w:r>
          </w:p>
        </w:tc>
        <w:tc>
          <w:tcPr>
            <w:tcW w:w="948" w:type="dxa"/>
            <w:vAlign w:val="center"/>
          </w:tcPr>
          <w:p w14:paraId="796CD078" w14:textId="532E0460" w:rsidR="00C70EFF" w:rsidRDefault="00F66A56" w:rsidP="00895F7F">
            <w:pPr>
              <w:jc w:val="center"/>
              <w:rPr>
                <w:lang w:val="en-US"/>
              </w:rPr>
            </w:pPr>
            <w:r>
              <w:rPr>
                <w:lang w:val="en-US"/>
              </w:rPr>
              <w:t>1</w:t>
            </w:r>
          </w:p>
        </w:tc>
      </w:tr>
      <w:tr w:rsidR="00C70EFF" w14:paraId="3B7B3CFC" w14:textId="77777777" w:rsidTr="00895F7F">
        <w:trPr>
          <w:cantSplit/>
          <w:trHeight w:val="454"/>
        </w:trPr>
        <w:tc>
          <w:tcPr>
            <w:tcW w:w="1601" w:type="dxa"/>
            <w:vAlign w:val="center"/>
          </w:tcPr>
          <w:p w14:paraId="6943B326" w14:textId="2804DB5A" w:rsidR="00C70EFF" w:rsidRPr="00155014" w:rsidRDefault="00155014" w:rsidP="00895F7F">
            <w:r w:rsidRPr="00155014">
              <w:t>J8CV 04</w:t>
            </w:r>
          </w:p>
        </w:tc>
        <w:tc>
          <w:tcPr>
            <w:tcW w:w="1475" w:type="dxa"/>
            <w:vAlign w:val="center"/>
          </w:tcPr>
          <w:p w14:paraId="653CADB1" w14:textId="0D55DF61" w:rsidR="00C70EFF" w:rsidRPr="00F66A56" w:rsidRDefault="00F66A56" w:rsidP="00895F7F">
            <w:pPr>
              <w:rPr>
                <w:rFonts w:cs="Arial"/>
                <w:color w:val="000000"/>
              </w:rPr>
            </w:pPr>
            <w:r>
              <w:rPr>
                <w:rFonts w:cs="Arial"/>
                <w:color w:val="000000"/>
              </w:rPr>
              <w:t>INSCS029</w:t>
            </w:r>
          </w:p>
        </w:tc>
        <w:tc>
          <w:tcPr>
            <w:tcW w:w="3722" w:type="dxa"/>
            <w:vAlign w:val="center"/>
          </w:tcPr>
          <w:p w14:paraId="63E046ED" w14:textId="6094D019" w:rsidR="00C70EFF" w:rsidRPr="00F66A56" w:rsidRDefault="00F66A56" w:rsidP="00895F7F">
            <w:pPr>
              <w:rPr>
                <w:rFonts w:cs="Arial"/>
              </w:rPr>
            </w:pPr>
            <w:r>
              <w:rPr>
                <w:rFonts w:cs="Arial"/>
              </w:rPr>
              <w:t>Monitor The Quality of Customer Service Transactions</w:t>
            </w:r>
          </w:p>
        </w:tc>
        <w:tc>
          <w:tcPr>
            <w:tcW w:w="947" w:type="dxa"/>
            <w:vAlign w:val="center"/>
          </w:tcPr>
          <w:p w14:paraId="2E0DD3F5" w14:textId="3431EF42" w:rsidR="00C70EFF" w:rsidRDefault="00F66A56" w:rsidP="00895F7F">
            <w:pPr>
              <w:jc w:val="center"/>
              <w:rPr>
                <w:lang w:val="en-US"/>
              </w:rPr>
            </w:pPr>
            <w:r>
              <w:rPr>
                <w:lang w:val="en-US"/>
              </w:rPr>
              <w:t>6</w:t>
            </w:r>
          </w:p>
        </w:tc>
        <w:tc>
          <w:tcPr>
            <w:tcW w:w="947" w:type="dxa"/>
            <w:vAlign w:val="center"/>
          </w:tcPr>
          <w:p w14:paraId="63891A05" w14:textId="23B433A5" w:rsidR="00C70EFF" w:rsidRDefault="00F66A56" w:rsidP="00895F7F">
            <w:pPr>
              <w:jc w:val="center"/>
              <w:rPr>
                <w:lang w:val="en-US"/>
              </w:rPr>
            </w:pPr>
            <w:r>
              <w:rPr>
                <w:lang w:val="en-US"/>
              </w:rPr>
              <w:t>7</w:t>
            </w:r>
          </w:p>
        </w:tc>
        <w:tc>
          <w:tcPr>
            <w:tcW w:w="948" w:type="dxa"/>
            <w:vAlign w:val="center"/>
          </w:tcPr>
          <w:p w14:paraId="1DB81E9D" w14:textId="276AC300" w:rsidR="00C70EFF" w:rsidRDefault="00F66A56" w:rsidP="00895F7F">
            <w:pPr>
              <w:jc w:val="center"/>
              <w:rPr>
                <w:lang w:val="en-US"/>
              </w:rPr>
            </w:pPr>
            <w:r>
              <w:rPr>
                <w:lang w:val="en-US"/>
              </w:rPr>
              <w:t>1</w:t>
            </w:r>
          </w:p>
        </w:tc>
      </w:tr>
      <w:tr w:rsidR="00C70EFF" w14:paraId="7D2B51E6" w14:textId="77777777" w:rsidTr="00895F7F">
        <w:trPr>
          <w:cantSplit/>
          <w:trHeight w:val="454"/>
        </w:trPr>
        <w:tc>
          <w:tcPr>
            <w:tcW w:w="1601" w:type="dxa"/>
            <w:vAlign w:val="center"/>
          </w:tcPr>
          <w:p w14:paraId="01C8B0DE" w14:textId="5D24A819" w:rsidR="00C70EFF" w:rsidRPr="00155014" w:rsidRDefault="00155014" w:rsidP="00895F7F">
            <w:r w:rsidRPr="00155014">
              <w:t>J8CX 04</w:t>
            </w:r>
          </w:p>
        </w:tc>
        <w:tc>
          <w:tcPr>
            <w:tcW w:w="1475" w:type="dxa"/>
            <w:vAlign w:val="center"/>
          </w:tcPr>
          <w:p w14:paraId="0B35E847" w14:textId="784F17ED" w:rsidR="00C70EFF" w:rsidRPr="00F66A56" w:rsidRDefault="00F66A56" w:rsidP="00895F7F">
            <w:pPr>
              <w:rPr>
                <w:rFonts w:cs="Arial"/>
                <w:color w:val="000000"/>
              </w:rPr>
            </w:pPr>
            <w:r>
              <w:rPr>
                <w:rFonts w:cs="Arial"/>
                <w:color w:val="000000"/>
              </w:rPr>
              <w:t>INSCS040</w:t>
            </w:r>
          </w:p>
        </w:tc>
        <w:tc>
          <w:tcPr>
            <w:tcW w:w="3722" w:type="dxa"/>
            <w:vAlign w:val="center"/>
          </w:tcPr>
          <w:p w14:paraId="2E1CA50B" w14:textId="49F50E7C" w:rsidR="00C70EFF" w:rsidRPr="00F66A56" w:rsidRDefault="00F66A56" w:rsidP="00895F7F">
            <w:pPr>
              <w:rPr>
                <w:rFonts w:cs="Arial"/>
              </w:rPr>
            </w:pPr>
            <w:r>
              <w:rPr>
                <w:rFonts w:cs="Arial"/>
              </w:rPr>
              <w:t>Gather, Analyse and Interpret Customer Feedback</w:t>
            </w:r>
          </w:p>
        </w:tc>
        <w:tc>
          <w:tcPr>
            <w:tcW w:w="947" w:type="dxa"/>
            <w:vAlign w:val="center"/>
          </w:tcPr>
          <w:p w14:paraId="1BF458C7" w14:textId="7AB492C3" w:rsidR="00C70EFF" w:rsidRDefault="00F66A56" w:rsidP="00895F7F">
            <w:pPr>
              <w:jc w:val="center"/>
              <w:rPr>
                <w:lang w:val="en-US"/>
              </w:rPr>
            </w:pPr>
            <w:r>
              <w:rPr>
                <w:lang w:val="en-US"/>
              </w:rPr>
              <w:t>7</w:t>
            </w:r>
          </w:p>
        </w:tc>
        <w:tc>
          <w:tcPr>
            <w:tcW w:w="947" w:type="dxa"/>
            <w:vAlign w:val="center"/>
          </w:tcPr>
          <w:p w14:paraId="07FE80F5" w14:textId="5D48C984" w:rsidR="00C70EFF" w:rsidRDefault="00F66A56" w:rsidP="00895F7F">
            <w:pPr>
              <w:jc w:val="center"/>
              <w:rPr>
                <w:lang w:val="en-US"/>
              </w:rPr>
            </w:pPr>
            <w:r>
              <w:rPr>
                <w:lang w:val="en-US"/>
              </w:rPr>
              <w:t>7</w:t>
            </w:r>
          </w:p>
        </w:tc>
        <w:tc>
          <w:tcPr>
            <w:tcW w:w="948" w:type="dxa"/>
            <w:vAlign w:val="center"/>
          </w:tcPr>
          <w:p w14:paraId="49A5EABE" w14:textId="45C78E99" w:rsidR="00C70EFF" w:rsidRDefault="00F66A56" w:rsidP="00895F7F">
            <w:pPr>
              <w:jc w:val="center"/>
              <w:rPr>
                <w:lang w:val="en-US"/>
              </w:rPr>
            </w:pPr>
            <w:r>
              <w:rPr>
                <w:lang w:val="en-US"/>
              </w:rPr>
              <w:t>1</w:t>
            </w:r>
          </w:p>
        </w:tc>
      </w:tr>
      <w:tr w:rsidR="00C70EFF" w14:paraId="5078132E" w14:textId="77777777" w:rsidTr="00895F7F">
        <w:trPr>
          <w:cantSplit/>
          <w:trHeight w:val="454"/>
        </w:trPr>
        <w:tc>
          <w:tcPr>
            <w:tcW w:w="1601" w:type="dxa"/>
            <w:vAlign w:val="center"/>
          </w:tcPr>
          <w:p w14:paraId="333CF63F" w14:textId="65E15000" w:rsidR="00C70EFF" w:rsidRPr="00155014" w:rsidRDefault="00155014" w:rsidP="00895F7F">
            <w:r w:rsidRPr="00155014">
              <w:t>J8CY 04</w:t>
            </w:r>
          </w:p>
        </w:tc>
        <w:tc>
          <w:tcPr>
            <w:tcW w:w="1475" w:type="dxa"/>
            <w:vAlign w:val="center"/>
          </w:tcPr>
          <w:p w14:paraId="44BF9638" w14:textId="133BCDB3" w:rsidR="00C70EFF" w:rsidRPr="00F66A56" w:rsidRDefault="00F66A56" w:rsidP="00895F7F">
            <w:pPr>
              <w:rPr>
                <w:rFonts w:cs="Arial"/>
                <w:color w:val="000000"/>
              </w:rPr>
            </w:pPr>
            <w:r>
              <w:rPr>
                <w:rFonts w:cs="Arial"/>
                <w:color w:val="000000"/>
              </w:rPr>
              <w:t>INSCS039</w:t>
            </w:r>
          </w:p>
        </w:tc>
        <w:tc>
          <w:tcPr>
            <w:tcW w:w="3722" w:type="dxa"/>
            <w:vAlign w:val="center"/>
          </w:tcPr>
          <w:p w14:paraId="04F2B931" w14:textId="0C3C0634" w:rsidR="00C70EFF" w:rsidRPr="00F66A56" w:rsidRDefault="00F66A56" w:rsidP="00895F7F">
            <w:pPr>
              <w:rPr>
                <w:rFonts w:cs="Arial"/>
              </w:rPr>
            </w:pPr>
            <w:r>
              <w:rPr>
                <w:rFonts w:cs="Arial"/>
              </w:rPr>
              <w:t>Improve Customer Relationships and Services</w:t>
            </w:r>
          </w:p>
        </w:tc>
        <w:tc>
          <w:tcPr>
            <w:tcW w:w="947" w:type="dxa"/>
            <w:vAlign w:val="center"/>
          </w:tcPr>
          <w:p w14:paraId="6EB72DEB" w14:textId="7C6F303B" w:rsidR="00C70EFF" w:rsidRDefault="00F66A56" w:rsidP="00895F7F">
            <w:pPr>
              <w:jc w:val="center"/>
              <w:rPr>
                <w:lang w:val="en-US"/>
              </w:rPr>
            </w:pPr>
            <w:r>
              <w:rPr>
                <w:lang w:val="en-US"/>
              </w:rPr>
              <w:t>8</w:t>
            </w:r>
          </w:p>
        </w:tc>
        <w:tc>
          <w:tcPr>
            <w:tcW w:w="947" w:type="dxa"/>
            <w:vAlign w:val="center"/>
          </w:tcPr>
          <w:p w14:paraId="04697527" w14:textId="4C67A73E" w:rsidR="00C70EFF" w:rsidRDefault="00F66A56" w:rsidP="00895F7F">
            <w:pPr>
              <w:jc w:val="center"/>
              <w:rPr>
                <w:lang w:val="en-US"/>
              </w:rPr>
            </w:pPr>
            <w:r>
              <w:rPr>
                <w:lang w:val="en-US"/>
              </w:rPr>
              <w:t>8</w:t>
            </w:r>
          </w:p>
        </w:tc>
        <w:tc>
          <w:tcPr>
            <w:tcW w:w="948" w:type="dxa"/>
            <w:vAlign w:val="center"/>
          </w:tcPr>
          <w:p w14:paraId="5CC0187B" w14:textId="13B654E2" w:rsidR="00C70EFF" w:rsidRDefault="00F66A56" w:rsidP="00895F7F">
            <w:pPr>
              <w:jc w:val="center"/>
              <w:rPr>
                <w:lang w:val="en-US"/>
              </w:rPr>
            </w:pPr>
            <w:r>
              <w:rPr>
                <w:lang w:val="en-US"/>
              </w:rPr>
              <w:t>1</w:t>
            </w:r>
          </w:p>
        </w:tc>
      </w:tr>
      <w:tr w:rsidR="00C70EFF" w14:paraId="31A3B626" w14:textId="77777777" w:rsidTr="00895F7F">
        <w:trPr>
          <w:cantSplit/>
          <w:trHeight w:val="454"/>
        </w:trPr>
        <w:tc>
          <w:tcPr>
            <w:tcW w:w="1601" w:type="dxa"/>
            <w:vAlign w:val="center"/>
          </w:tcPr>
          <w:p w14:paraId="3733A41F" w14:textId="5CE44227" w:rsidR="00C70EFF" w:rsidRPr="00155014" w:rsidRDefault="00155014" w:rsidP="00895F7F">
            <w:r w:rsidRPr="00155014">
              <w:t>J8D0 04</w:t>
            </w:r>
          </w:p>
        </w:tc>
        <w:tc>
          <w:tcPr>
            <w:tcW w:w="1475" w:type="dxa"/>
            <w:vAlign w:val="center"/>
          </w:tcPr>
          <w:p w14:paraId="532C163F" w14:textId="7F08E4BB" w:rsidR="00C70EFF" w:rsidRPr="00F66A56" w:rsidRDefault="00F66A56" w:rsidP="00895F7F">
            <w:pPr>
              <w:rPr>
                <w:rFonts w:cs="Arial"/>
                <w:color w:val="000000"/>
              </w:rPr>
            </w:pPr>
            <w:r>
              <w:rPr>
                <w:rFonts w:cs="Arial"/>
                <w:color w:val="000000"/>
              </w:rPr>
              <w:t>CFACSD8</w:t>
            </w:r>
          </w:p>
        </w:tc>
        <w:tc>
          <w:tcPr>
            <w:tcW w:w="3722" w:type="dxa"/>
            <w:vAlign w:val="center"/>
          </w:tcPr>
          <w:p w14:paraId="5D5E58AF" w14:textId="63873008" w:rsidR="00C70EFF" w:rsidRPr="00F66A56" w:rsidRDefault="00F66A56" w:rsidP="00895F7F">
            <w:pPr>
              <w:rPr>
                <w:rFonts w:cs="Arial"/>
              </w:rPr>
            </w:pPr>
            <w:r>
              <w:rPr>
                <w:rFonts w:cs="Arial"/>
              </w:rPr>
              <w:t>Work With Others to Improve Customer Service</w:t>
            </w:r>
          </w:p>
        </w:tc>
        <w:tc>
          <w:tcPr>
            <w:tcW w:w="947" w:type="dxa"/>
            <w:vAlign w:val="center"/>
          </w:tcPr>
          <w:p w14:paraId="077D1DB3" w14:textId="509A4F21" w:rsidR="00C70EFF" w:rsidRDefault="00F66A56" w:rsidP="00895F7F">
            <w:pPr>
              <w:jc w:val="center"/>
              <w:rPr>
                <w:lang w:val="en-US"/>
              </w:rPr>
            </w:pPr>
            <w:r>
              <w:rPr>
                <w:lang w:val="en-US"/>
              </w:rPr>
              <w:t>6</w:t>
            </w:r>
          </w:p>
        </w:tc>
        <w:tc>
          <w:tcPr>
            <w:tcW w:w="947" w:type="dxa"/>
            <w:vAlign w:val="center"/>
          </w:tcPr>
          <w:p w14:paraId="65E9139F" w14:textId="3F87CAA4" w:rsidR="00C70EFF" w:rsidRDefault="00F66A56" w:rsidP="00895F7F">
            <w:pPr>
              <w:jc w:val="center"/>
              <w:rPr>
                <w:lang w:val="en-US"/>
              </w:rPr>
            </w:pPr>
            <w:r>
              <w:rPr>
                <w:lang w:val="en-US"/>
              </w:rPr>
              <w:t>8</w:t>
            </w:r>
          </w:p>
        </w:tc>
        <w:tc>
          <w:tcPr>
            <w:tcW w:w="948" w:type="dxa"/>
            <w:vAlign w:val="center"/>
          </w:tcPr>
          <w:p w14:paraId="39A2B26C" w14:textId="54E318A6" w:rsidR="00C70EFF" w:rsidRDefault="00F66A56" w:rsidP="00895F7F">
            <w:pPr>
              <w:jc w:val="center"/>
              <w:rPr>
                <w:lang w:val="en-US"/>
              </w:rPr>
            </w:pPr>
            <w:r>
              <w:rPr>
                <w:lang w:val="en-US"/>
              </w:rPr>
              <w:t>1</w:t>
            </w:r>
          </w:p>
        </w:tc>
      </w:tr>
      <w:tr w:rsidR="00C70EFF" w14:paraId="4C4217AA" w14:textId="77777777" w:rsidTr="00895F7F">
        <w:trPr>
          <w:cantSplit/>
          <w:trHeight w:val="454"/>
        </w:trPr>
        <w:tc>
          <w:tcPr>
            <w:tcW w:w="1601" w:type="dxa"/>
            <w:vAlign w:val="center"/>
          </w:tcPr>
          <w:p w14:paraId="17E51B8D" w14:textId="631058BF" w:rsidR="00C70EFF" w:rsidRPr="00155014" w:rsidRDefault="00155014" w:rsidP="00895F7F">
            <w:r w:rsidRPr="00155014">
              <w:t>J8C9 04</w:t>
            </w:r>
          </w:p>
        </w:tc>
        <w:tc>
          <w:tcPr>
            <w:tcW w:w="1475" w:type="dxa"/>
            <w:vAlign w:val="center"/>
          </w:tcPr>
          <w:p w14:paraId="4B5EBEF9" w14:textId="438C78F3" w:rsidR="00C70EFF" w:rsidRPr="00F66A56" w:rsidRDefault="00F66A56" w:rsidP="00895F7F">
            <w:pPr>
              <w:rPr>
                <w:rFonts w:cs="Arial"/>
                <w:color w:val="000000"/>
              </w:rPr>
            </w:pPr>
            <w:r>
              <w:rPr>
                <w:rFonts w:cs="Arial"/>
                <w:color w:val="000000"/>
              </w:rPr>
              <w:t>INSCS038</w:t>
            </w:r>
          </w:p>
        </w:tc>
        <w:tc>
          <w:tcPr>
            <w:tcW w:w="3722" w:type="dxa"/>
            <w:vAlign w:val="center"/>
          </w:tcPr>
          <w:p w14:paraId="0CD12CA1" w14:textId="17B85416" w:rsidR="00C70EFF" w:rsidRPr="00F66A56" w:rsidRDefault="00F66A56" w:rsidP="00895F7F">
            <w:pPr>
              <w:rPr>
                <w:rFonts w:cs="Arial"/>
              </w:rPr>
            </w:pPr>
            <w:r>
              <w:rPr>
                <w:rFonts w:cs="Arial"/>
              </w:rPr>
              <w:t>Promote Continuous Improvement</w:t>
            </w:r>
          </w:p>
        </w:tc>
        <w:tc>
          <w:tcPr>
            <w:tcW w:w="947" w:type="dxa"/>
            <w:vAlign w:val="center"/>
          </w:tcPr>
          <w:p w14:paraId="4FA9CB9E" w14:textId="4ADA7D07" w:rsidR="00C70EFF" w:rsidRDefault="00F66A56" w:rsidP="00895F7F">
            <w:pPr>
              <w:jc w:val="center"/>
              <w:rPr>
                <w:lang w:val="en-US"/>
              </w:rPr>
            </w:pPr>
            <w:r>
              <w:rPr>
                <w:lang w:val="en-US"/>
              </w:rPr>
              <w:t>7</w:t>
            </w:r>
          </w:p>
        </w:tc>
        <w:tc>
          <w:tcPr>
            <w:tcW w:w="947" w:type="dxa"/>
            <w:vAlign w:val="center"/>
          </w:tcPr>
          <w:p w14:paraId="3FF54FE7" w14:textId="5775DC9A" w:rsidR="00C70EFF" w:rsidRDefault="00F66A56" w:rsidP="00895F7F">
            <w:pPr>
              <w:jc w:val="center"/>
              <w:rPr>
                <w:lang w:val="en-US"/>
              </w:rPr>
            </w:pPr>
            <w:r>
              <w:rPr>
                <w:lang w:val="en-US"/>
              </w:rPr>
              <w:t>7</w:t>
            </w:r>
          </w:p>
        </w:tc>
        <w:tc>
          <w:tcPr>
            <w:tcW w:w="948" w:type="dxa"/>
            <w:vAlign w:val="center"/>
          </w:tcPr>
          <w:p w14:paraId="41073326" w14:textId="27357B23" w:rsidR="00C70EFF" w:rsidRDefault="00F66A56" w:rsidP="00895F7F">
            <w:pPr>
              <w:jc w:val="center"/>
              <w:rPr>
                <w:lang w:val="en-US"/>
              </w:rPr>
            </w:pPr>
            <w:r>
              <w:rPr>
                <w:lang w:val="en-US"/>
              </w:rPr>
              <w:t>1</w:t>
            </w:r>
          </w:p>
        </w:tc>
      </w:tr>
      <w:tr w:rsidR="001065C2" w14:paraId="14154917" w14:textId="77777777" w:rsidTr="00895F7F">
        <w:trPr>
          <w:cantSplit/>
          <w:trHeight w:val="454"/>
        </w:trPr>
        <w:tc>
          <w:tcPr>
            <w:tcW w:w="1601" w:type="dxa"/>
            <w:vAlign w:val="center"/>
          </w:tcPr>
          <w:p w14:paraId="5A231FC7" w14:textId="4EB6467F" w:rsidR="001065C2" w:rsidRPr="00155014" w:rsidRDefault="00155014" w:rsidP="00895F7F">
            <w:r w:rsidRPr="00155014">
              <w:t>J8DL 46</w:t>
            </w:r>
          </w:p>
        </w:tc>
        <w:tc>
          <w:tcPr>
            <w:tcW w:w="1475" w:type="dxa"/>
            <w:vAlign w:val="center"/>
          </w:tcPr>
          <w:p w14:paraId="1086FF78" w14:textId="1ECD42E8" w:rsidR="001065C2" w:rsidRPr="00F66A56" w:rsidRDefault="00F66A56" w:rsidP="00895F7F">
            <w:pPr>
              <w:rPr>
                <w:rFonts w:cs="Arial"/>
                <w:color w:val="000000"/>
              </w:rPr>
            </w:pPr>
            <w:r>
              <w:rPr>
                <w:rFonts w:cs="Arial"/>
                <w:color w:val="000000"/>
              </w:rPr>
              <w:t>SDS 0479</w:t>
            </w:r>
          </w:p>
        </w:tc>
        <w:tc>
          <w:tcPr>
            <w:tcW w:w="3722" w:type="dxa"/>
            <w:vAlign w:val="center"/>
          </w:tcPr>
          <w:p w14:paraId="260360D5" w14:textId="1B2CDCEB" w:rsidR="001065C2" w:rsidRPr="00F66A56" w:rsidRDefault="00F66A56" w:rsidP="00895F7F">
            <w:pPr>
              <w:rPr>
                <w:rFonts w:cs="Arial"/>
              </w:rPr>
            </w:pPr>
            <w:r>
              <w:rPr>
                <w:rFonts w:cs="Arial"/>
              </w:rPr>
              <w:t>Allocating and Checking Work</w:t>
            </w:r>
          </w:p>
        </w:tc>
        <w:tc>
          <w:tcPr>
            <w:tcW w:w="947" w:type="dxa"/>
            <w:vAlign w:val="center"/>
          </w:tcPr>
          <w:p w14:paraId="6AA694BB" w14:textId="3AFB5FCB" w:rsidR="001065C2" w:rsidRDefault="00F66A56" w:rsidP="00895F7F">
            <w:pPr>
              <w:jc w:val="center"/>
              <w:rPr>
                <w:lang w:val="en-US"/>
              </w:rPr>
            </w:pPr>
            <w:r>
              <w:rPr>
                <w:lang w:val="en-US"/>
              </w:rPr>
              <w:t>6</w:t>
            </w:r>
          </w:p>
        </w:tc>
        <w:tc>
          <w:tcPr>
            <w:tcW w:w="947" w:type="dxa"/>
            <w:vAlign w:val="center"/>
          </w:tcPr>
          <w:p w14:paraId="13A4C378" w14:textId="5F9CF6C8" w:rsidR="001065C2" w:rsidRDefault="00F66A56" w:rsidP="00895F7F">
            <w:pPr>
              <w:jc w:val="center"/>
              <w:rPr>
                <w:lang w:val="en-US"/>
              </w:rPr>
            </w:pPr>
            <w:r>
              <w:rPr>
                <w:lang w:val="en-US"/>
              </w:rPr>
              <w:t>6</w:t>
            </w:r>
          </w:p>
        </w:tc>
        <w:tc>
          <w:tcPr>
            <w:tcW w:w="948" w:type="dxa"/>
            <w:vAlign w:val="center"/>
          </w:tcPr>
          <w:p w14:paraId="32EB9DE6" w14:textId="49C1B798" w:rsidR="001065C2" w:rsidRDefault="00F66A56" w:rsidP="00895F7F">
            <w:pPr>
              <w:jc w:val="center"/>
              <w:rPr>
                <w:lang w:val="en-US"/>
              </w:rPr>
            </w:pPr>
            <w:r>
              <w:rPr>
                <w:lang w:val="en-US"/>
              </w:rPr>
              <w:t>1</w:t>
            </w:r>
          </w:p>
        </w:tc>
      </w:tr>
    </w:tbl>
    <w:p w14:paraId="01DF621F" w14:textId="77777777" w:rsidR="00C70EFF" w:rsidRDefault="00C70EFF" w:rsidP="00C70EFF">
      <w:pPr>
        <w:rPr>
          <w:lang w:val="en-US"/>
        </w:rPr>
      </w:pPr>
    </w:p>
    <w:p w14:paraId="71C3F92E" w14:textId="472B910A" w:rsidR="00C70EFF" w:rsidRDefault="00C70EFF" w:rsidP="00C70EFF">
      <w:pPr>
        <w:rPr>
          <w:lang w:val="en-US"/>
        </w:rPr>
      </w:pPr>
    </w:p>
    <w:p w14:paraId="47268A6E" w14:textId="77777777" w:rsidR="001065C2" w:rsidRDefault="001065C2" w:rsidP="00C70EFF">
      <w:pPr>
        <w:rPr>
          <w:lang w:val="en-US"/>
        </w:rPr>
      </w:pPr>
    </w:p>
    <w:p w14:paraId="191F67EB" w14:textId="77777777" w:rsidR="001065C2" w:rsidRDefault="001065C2" w:rsidP="00C70EFF">
      <w:pPr>
        <w:rPr>
          <w:lang w:val="en-US"/>
        </w:rPr>
      </w:pPr>
    </w:p>
    <w:p w14:paraId="5E1A886E" w14:textId="77777777" w:rsidR="001065C2" w:rsidRDefault="001065C2" w:rsidP="00C70EFF">
      <w:pPr>
        <w:rPr>
          <w:lang w:val="en-US"/>
        </w:rPr>
      </w:pPr>
    </w:p>
    <w:p w14:paraId="40077AA5" w14:textId="77777777" w:rsidR="001065C2" w:rsidRDefault="001065C2" w:rsidP="00C70EFF">
      <w:pPr>
        <w:rPr>
          <w:lang w:val="en-US"/>
        </w:rPr>
      </w:pPr>
    </w:p>
    <w:p w14:paraId="5DD5ECD8" w14:textId="77777777" w:rsidR="001065C2" w:rsidRDefault="001065C2" w:rsidP="00C70EFF">
      <w:pPr>
        <w:rPr>
          <w:lang w:val="en-US"/>
        </w:rPr>
      </w:pPr>
    </w:p>
    <w:p w14:paraId="38CBD946" w14:textId="12BD52F8" w:rsidR="001065C2" w:rsidRDefault="001065C2" w:rsidP="001065C2">
      <w:pPr>
        <w:pStyle w:val="Heading1"/>
        <w:rPr>
          <w:lang w:val="en-US"/>
        </w:rPr>
      </w:pPr>
      <w:r>
        <w:rPr>
          <w:lang w:val="en-US"/>
        </w:rPr>
        <w:t xml:space="preserve">Group C: </w:t>
      </w:r>
      <w:r w:rsidRPr="001065C2">
        <w:rPr>
          <w:lang w:val="en-US"/>
        </w:rPr>
        <w:t xml:space="preserve">Professional Development (A minimum of </w:t>
      </w:r>
      <w:r>
        <w:rPr>
          <w:lang w:val="en-US"/>
        </w:rPr>
        <w:t>zero</w:t>
      </w:r>
      <w:r w:rsidRPr="001065C2">
        <w:rPr>
          <w:lang w:val="en-US"/>
        </w:rPr>
        <w:t xml:space="preserve"> and a maximum of </w:t>
      </w:r>
      <w:r>
        <w:rPr>
          <w:lang w:val="en-US"/>
        </w:rPr>
        <w:t>two</w:t>
      </w:r>
      <w:r w:rsidRPr="001065C2">
        <w:rPr>
          <w:lang w:val="en-US"/>
        </w:rPr>
        <w:t xml:space="preserve"> units may be completed if not taken from Group A and Group B.)</w:t>
      </w:r>
    </w:p>
    <w:tbl>
      <w:tblPr>
        <w:tblStyle w:val="TableGrid"/>
        <w:tblW w:w="9640" w:type="dxa"/>
        <w:tblLayout w:type="fixed"/>
        <w:tblLook w:val="0620" w:firstRow="1" w:lastRow="0" w:firstColumn="0" w:lastColumn="0" w:noHBand="1" w:noVBand="1"/>
        <w:tblCaption w:val="SVQ Customer Facing Structure"/>
        <w:tblDescription w:val="Table showing list of optional units candidates must complete, codes, title, level and credits."/>
      </w:tblPr>
      <w:tblGrid>
        <w:gridCol w:w="1601"/>
        <w:gridCol w:w="1475"/>
        <w:gridCol w:w="3722"/>
        <w:gridCol w:w="947"/>
        <w:gridCol w:w="947"/>
        <w:gridCol w:w="948"/>
      </w:tblGrid>
      <w:tr w:rsidR="001065C2" w14:paraId="1FDC075D" w14:textId="77777777" w:rsidTr="003E5326">
        <w:trPr>
          <w:cantSplit/>
          <w:trHeight w:val="851"/>
          <w:tblHeader/>
        </w:trPr>
        <w:tc>
          <w:tcPr>
            <w:tcW w:w="1601" w:type="dxa"/>
            <w:vAlign w:val="center"/>
          </w:tcPr>
          <w:p w14:paraId="7F5B22AD" w14:textId="77777777" w:rsidR="001065C2" w:rsidRPr="0055580D" w:rsidRDefault="001065C2" w:rsidP="003E5326">
            <w:pPr>
              <w:rPr>
                <w:b/>
                <w:bCs/>
                <w:lang w:val="en-US"/>
              </w:rPr>
            </w:pPr>
            <w:r w:rsidRPr="0055580D">
              <w:rPr>
                <w:b/>
                <w:bCs/>
                <w:lang w:val="en-US"/>
              </w:rPr>
              <w:t>SQA code</w:t>
            </w:r>
          </w:p>
        </w:tc>
        <w:tc>
          <w:tcPr>
            <w:tcW w:w="1475" w:type="dxa"/>
            <w:vAlign w:val="center"/>
          </w:tcPr>
          <w:p w14:paraId="664E354A" w14:textId="77777777" w:rsidR="001065C2" w:rsidRPr="0055580D" w:rsidRDefault="001065C2" w:rsidP="003E5326">
            <w:pPr>
              <w:rPr>
                <w:b/>
                <w:bCs/>
                <w:lang w:val="en-US"/>
              </w:rPr>
            </w:pPr>
            <w:r w:rsidRPr="0055580D">
              <w:rPr>
                <w:b/>
                <w:bCs/>
                <w:lang w:val="en-US"/>
              </w:rPr>
              <w:t>SSC code</w:t>
            </w:r>
            <w:r>
              <w:rPr>
                <w:b/>
                <w:bCs/>
                <w:lang w:val="en-US"/>
              </w:rPr>
              <w:t xml:space="preserve"> / SDS code</w:t>
            </w:r>
          </w:p>
        </w:tc>
        <w:tc>
          <w:tcPr>
            <w:tcW w:w="3722" w:type="dxa"/>
            <w:vAlign w:val="center"/>
          </w:tcPr>
          <w:p w14:paraId="615F4E31" w14:textId="77777777" w:rsidR="001065C2" w:rsidRPr="0055580D" w:rsidRDefault="001065C2" w:rsidP="003E5326">
            <w:pPr>
              <w:rPr>
                <w:b/>
                <w:bCs/>
                <w:lang w:val="en-US"/>
              </w:rPr>
            </w:pPr>
            <w:r w:rsidRPr="0055580D">
              <w:rPr>
                <w:b/>
                <w:bCs/>
                <w:lang w:val="en-US"/>
              </w:rPr>
              <w:t>Title</w:t>
            </w:r>
          </w:p>
        </w:tc>
        <w:tc>
          <w:tcPr>
            <w:tcW w:w="947" w:type="dxa"/>
            <w:vAlign w:val="center"/>
          </w:tcPr>
          <w:p w14:paraId="2047A6BD" w14:textId="77777777" w:rsidR="001065C2" w:rsidRPr="0055580D" w:rsidRDefault="001065C2" w:rsidP="003E5326">
            <w:pPr>
              <w:jc w:val="center"/>
              <w:rPr>
                <w:b/>
                <w:bCs/>
                <w:lang w:val="en-US"/>
              </w:rPr>
            </w:pPr>
            <w:r w:rsidRPr="0055580D">
              <w:rPr>
                <w:b/>
                <w:bCs/>
                <w:lang w:val="en-US"/>
              </w:rPr>
              <w:t>SCQF</w:t>
            </w:r>
          </w:p>
          <w:p w14:paraId="77D45A94" w14:textId="77777777" w:rsidR="001065C2" w:rsidRPr="0055580D" w:rsidRDefault="001065C2" w:rsidP="003E5326">
            <w:pPr>
              <w:jc w:val="center"/>
              <w:rPr>
                <w:b/>
                <w:bCs/>
                <w:lang w:val="en-US"/>
              </w:rPr>
            </w:pPr>
            <w:r w:rsidRPr="0055580D">
              <w:rPr>
                <w:b/>
                <w:bCs/>
                <w:lang w:val="en-US"/>
              </w:rPr>
              <w:t>level</w:t>
            </w:r>
          </w:p>
        </w:tc>
        <w:tc>
          <w:tcPr>
            <w:tcW w:w="947" w:type="dxa"/>
            <w:vAlign w:val="center"/>
          </w:tcPr>
          <w:p w14:paraId="28A3C944" w14:textId="77777777" w:rsidR="001065C2" w:rsidRPr="0055580D" w:rsidRDefault="001065C2" w:rsidP="003E5326">
            <w:pPr>
              <w:jc w:val="center"/>
              <w:rPr>
                <w:b/>
                <w:bCs/>
                <w:lang w:val="en-US"/>
              </w:rPr>
            </w:pPr>
            <w:r w:rsidRPr="0055580D">
              <w:rPr>
                <w:b/>
                <w:bCs/>
                <w:lang w:val="en-US"/>
              </w:rPr>
              <w:t>SCQF</w:t>
            </w:r>
          </w:p>
          <w:p w14:paraId="2E6D05F4" w14:textId="77777777" w:rsidR="001065C2" w:rsidRPr="0055580D" w:rsidRDefault="001065C2" w:rsidP="003E5326">
            <w:pPr>
              <w:jc w:val="center"/>
              <w:rPr>
                <w:b/>
                <w:bCs/>
                <w:lang w:val="en-US"/>
              </w:rPr>
            </w:pPr>
            <w:r>
              <w:rPr>
                <w:b/>
                <w:bCs/>
                <w:lang w:val="en-US"/>
              </w:rPr>
              <w:t>Credit points</w:t>
            </w:r>
          </w:p>
        </w:tc>
        <w:tc>
          <w:tcPr>
            <w:tcW w:w="948" w:type="dxa"/>
            <w:vAlign w:val="center"/>
          </w:tcPr>
          <w:p w14:paraId="278A29B9" w14:textId="77777777" w:rsidR="001065C2" w:rsidRPr="0055580D" w:rsidRDefault="001065C2" w:rsidP="003E5326">
            <w:pPr>
              <w:jc w:val="center"/>
              <w:rPr>
                <w:b/>
                <w:bCs/>
                <w:lang w:val="en-US"/>
              </w:rPr>
            </w:pPr>
            <w:r w:rsidRPr="0055580D">
              <w:rPr>
                <w:b/>
                <w:bCs/>
                <w:lang w:val="en-US"/>
              </w:rPr>
              <w:t>SQA</w:t>
            </w:r>
          </w:p>
          <w:p w14:paraId="7A6F6E01" w14:textId="77777777" w:rsidR="001065C2" w:rsidRPr="0055580D" w:rsidRDefault="001065C2" w:rsidP="003E5326">
            <w:pPr>
              <w:jc w:val="center"/>
              <w:rPr>
                <w:b/>
                <w:bCs/>
                <w:lang w:val="en-US"/>
              </w:rPr>
            </w:pPr>
            <w:r>
              <w:rPr>
                <w:b/>
                <w:bCs/>
                <w:lang w:val="en-US"/>
              </w:rPr>
              <w:t xml:space="preserve">Unit </w:t>
            </w:r>
            <w:r w:rsidRPr="0055580D">
              <w:rPr>
                <w:b/>
                <w:bCs/>
                <w:lang w:val="en-US"/>
              </w:rPr>
              <w:t>credits</w:t>
            </w:r>
          </w:p>
        </w:tc>
      </w:tr>
      <w:tr w:rsidR="001065C2" w14:paraId="6AFB1B0F" w14:textId="77777777" w:rsidTr="00F66A56">
        <w:trPr>
          <w:cantSplit/>
          <w:trHeight w:val="487"/>
        </w:trPr>
        <w:tc>
          <w:tcPr>
            <w:tcW w:w="1601" w:type="dxa"/>
            <w:vAlign w:val="center"/>
          </w:tcPr>
          <w:p w14:paraId="57133CF2" w14:textId="1A31E115" w:rsidR="001065C2" w:rsidRPr="00F66A56" w:rsidRDefault="00F66A56" w:rsidP="003E5326">
            <w:r w:rsidRPr="00F66A56">
              <w:t>J8D1 04</w:t>
            </w:r>
          </w:p>
        </w:tc>
        <w:tc>
          <w:tcPr>
            <w:tcW w:w="1475" w:type="dxa"/>
            <w:vAlign w:val="center"/>
          </w:tcPr>
          <w:p w14:paraId="1815F8AB" w14:textId="52F8E7EE" w:rsidR="001065C2" w:rsidRPr="00F66A56" w:rsidRDefault="00F66A56" w:rsidP="003E5326">
            <w:pPr>
              <w:rPr>
                <w:rFonts w:cs="Arial"/>
                <w:color w:val="000000"/>
              </w:rPr>
            </w:pPr>
            <w:r>
              <w:rPr>
                <w:rFonts w:cs="Arial"/>
                <w:color w:val="000000"/>
              </w:rPr>
              <w:t>INSCS027</w:t>
            </w:r>
          </w:p>
        </w:tc>
        <w:tc>
          <w:tcPr>
            <w:tcW w:w="3722" w:type="dxa"/>
            <w:vAlign w:val="center"/>
          </w:tcPr>
          <w:p w14:paraId="1DF1690D" w14:textId="088343DF" w:rsidR="001065C2" w:rsidRPr="00F66A56" w:rsidRDefault="00F66A56" w:rsidP="003E5326">
            <w:pPr>
              <w:rPr>
                <w:rFonts w:cs="Arial"/>
              </w:rPr>
            </w:pPr>
            <w:r>
              <w:rPr>
                <w:rFonts w:cs="Arial"/>
              </w:rPr>
              <w:t>Assess The Risks in Customer Service</w:t>
            </w:r>
          </w:p>
        </w:tc>
        <w:tc>
          <w:tcPr>
            <w:tcW w:w="947" w:type="dxa"/>
            <w:vAlign w:val="center"/>
          </w:tcPr>
          <w:p w14:paraId="5157E2A6" w14:textId="425ED815" w:rsidR="001065C2" w:rsidRDefault="00F66A56" w:rsidP="003E5326">
            <w:pPr>
              <w:jc w:val="center"/>
              <w:rPr>
                <w:lang w:val="en-US"/>
              </w:rPr>
            </w:pPr>
            <w:r>
              <w:rPr>
                <w:lang w:val="en-US"/>
              </w:rPr>
              <w:t>7</w:t>
            </w:r>
          </w:p>
        </w:tc>
        <w:tc>
          <w:tcPr>
            <w:tcW w:w="947" w:type="dxa"/>
            <w:vAlign w:val="center"/>
          </w:tcPr>
          <w:p w14:paraId="339EECB9" w14:textId="471086A5" w:rsidR="001065C2" w:rsidRDefault="00F66A56" w:rsidP="003E5326">
            <w:pPr>
              <w:jc w:val="center"/>
              <w:rPr>
                <w:lang w:val="en-US"/>
              </w:rPr>
            </w:pPr>
            <w:r>
              <w:rPr>
                <w:lang w:val="en-US"/>
              </w:rPr>
              <w:t>10</w:t>
            </w:r>
          </w:p>
        </w:tc>
        <w:tc>
          <w:tcPr>
            <w:tcW w:w="948" w:type="dxa"/>
            <w:vAlign w:val="center"/>
          </w:tcPr>
          <w:p w14:paraId="72EC36B1" w14:textId="6050B14C" w:rsidR="001065C2" w:rsidRDefault="00F66A56" w:rsidP="003E5326">
            <w:pPr>
              <w:jc w:val="center"/>
              <w:rPr>
                <w:lang w:val="en-US"/>
              </w:rPr>
            </w:pPr>
            <w:r>
              <w:rPr>
                <w:lang w:val="en-US"/>
              </w:rPr>
              <w:t>1</w:t>
            </w:r>
          </w:p>
        </w:tc>
      </w:tr>
      <w:tr w:rsidR="001065C2" w14:paraId="5C11E1BD" w14:textId="77777777" w:rsidTr="003E5326">
        <w:trPr>
          <w:cantSplit/>
          <w:trHeight w:val="454"/>
        </w:trPr>
        <w:tc>
          <w:tcPr>
            <w:tcW w:w="1601" w:type="dxa"/>
            <w:vAlign w:val="center"/>
          </w:tcPr>
          <w:p w14:paraId="3E4A0AE8" w14:textId="6A971EB0" w:rsidR="001065C2" w:rsidRPr="00F66A56" w:rsidRDefault="00F66A56" w:rsidP="003E5326">
            <w:r w:rsidRPr="00F66A56">
              <w:t>J8D5 04</w:t>
            </w:r>
          </w:p>
        </w:tc>
        <w:tc>
          <w:tcPr>
            <w:tcW w:w="1475" w:type="dxa"/>
            <w:vAlign w:val="center"/>
          </w:tcPr>
          <w:p w14:paraId="399134E2" w14:textId="524C44D1" w:rsidR="001065C2" w:rsidRPr="00F66A56" w:rsidRDefault="00F66A56" w:rsidP="003E5326">
            <w:pPr>
              <w:rPr>
                <w:rFonts w:cs="Arial"/>
                <w:color w:val="000000"/>
              </w:rPr>
            </w:pPr>
            <w:r>
              <w:rPr>
                <w:rFonts w:cs="Arial"/>
                <w:color w:val="000000"/>
              </w:rPr>
              <w:t>CCSCVO13</w:t>
            </w:r>
          </w:p>
        </w:tc>
        <w:tc>
          <w:tcPr>
            <w:tcW w:w="3722" w:type="dxa"/>
            <w:vAlign w:val="center"/>
          </w:tcPr>
          <w:p w14:paraId="12A68A56" w14:textId="14A81856" w:rsidR="001065C2" w:rsidRPr="00F66A56" w:rsidRDefault="00F66A56" w:rsidP="003E5326">
            <w:pPr>
              <w:rPr>
                <w:rFonts w:cs="Arial"/>
              </w:rPr>
            </w:pPr>
            <w:r>
              <w:rPr>
                <w:rFonts w:cs="Arial"/>
              </w:rPr>
              <w:t xml:space="preserve">Maintain Good Environmental Practice in </w:t>
            </w:r>
            <w:proofErr w:type="gramStart"/>
            <w:r>
              <w:rPr>
                <w:rFonts w:cs="Arial"/>
              </w:rPr>
              <w:t>Day to Day</w:t>
            </w:r>
            <w:proofErr w:type="gramEnd"/>
            <w:r>
              <w:rPr>
                <w:rFonts w:cs="Arial"/>
              </w:rPr>
              <w:t xml:space="preserve"> Work Activities</w:t>
            </w:r>
          </w:p>
        </w:tc>
        <w:tc>
          <w:tcPr>
            <w:tcW w:w="947" w:type="dxa"/>
            <w:vAlign w:val="center"/>
          </w:tcPr>
          <w:p w14:paraId="1A15BC9E" w14:textId="4B9471FF" w:rsidR="001065C2" w:rsidRDefault="00F66A56" w:rsidP="003E5326">
            <w:pPr>
              <w:jc w:val="center"/>
              <w:rPr>
                <w:lang w:val="en-US"/>
              </w:rPr>
            </w:pPr>
            <w:r>
              <w:rPr>
                <w:lang w:val="en-US"/>
              </w:rPr>
              <w:t>7</w:t>
            </w:r>
          </w:p>
        </w:tc>
        <w:tc>
          <w:tcPr>
            <w:tcW w:w="947" w:type="dxa"/>
            <w:vAlign w:val="center"/>
          </w:tcPr>
          <w:p w14:paraId="4EF1B5CA" w14:textId="600A400E" w:rsidR="001065C2" w:rsidRDefault="00F66A56" w:rsidP="003E5326">
            <w:pPr>
              <w:jc w:val="center"/>
              <w:rPr>
                <w:lang w:val="en-US"/>
              </w:rPr>
            </w:pPr>
            <w:r>
              <w:rPr>
                <w:lang w:val="en-US"/>
              </w:rPr>
              <w:t>8</w:t>
            </w:r>
          </w:p>
        </w:tc>
        <w:tc>
          <w:tcPr>
            <w:tcW w:w="948" w:type="dxa"/>
            <w:vAlign w:val="center"/>
          </w:tcPr>
          <w:p w14:paraId="29D7EFA9" w14:textId="12AEA174" w:rsidR="001065C2" w:rsidRDefault="00F66A56" w:rsidP="003E5326">
            <w:pPr>
              <w:jc w:val="center"/>
              <w:rPr>
                <w:lang w:val="en-US"/>
              </w:rPr>
            </w:pPr>
            <w:r>
              <w:rPr>
                <w:lang w:val="en-US"/>
              </w:rPr>
              <w:t>1</w:t>
            </w:r>
          </w:p>
        </w:tc>
      </w:tr>
      <w:tr w:rsidR="001065C2" w14:paraId="4B2384B8" w14:textId="77777777" w:rsidTr="003E5326">
        <w:trPr>
          <w:cantSplit/>
          <w:trHeight w:val="454"/>
        </w:trPr>
        <w:tc>
          <w:tcPr>
            <w:tcW w:w="1601" w:type="dxa"/>
            <w:vAlign w:val="center"/>
          </w:tcPr>
          <w:p w14:paraId="350DE41B" w14:textId="6019CAB1" w:rsidR="001065C2" w:rsidRPr="00F66A56" w:rsidRDefault="00F66A56" w:rsidP="003E5326">
            <w:r w:rsidRPr="00F66A56">
              <w:t>J8DD 46</w:t>
            </w:r>
          </w:p>
        </w:tc>
        <w:tc>
          <w:tcPr>
            <w:tcW w:w="1475" w:type="dxa"/>
            <w:vAlign w:val="center"/>
          </w:tcPr>
          <w:p w14:paraId="70F4AE7B" w14:textId="247C5EC4" w:rsidR="001065C2" w:rsidRPr="00F66A56" w:rsidRDefault="00F66A56" w:rsidP="003E5326">
            <w:pPr>
              <w:rPr>
                <w:rFonts w:cs="Arial"/>
                <w:color w:val="000000"/>
              </w:rPr>
            </w:pPr>
            <w:r>
              <w:rPr>
                <w:rFonts w:cs="Arial"/>
                <w:color w:val="000000"/>
              </w:rPr>
              <w:t>SDS 0439</w:t>
            </w:r>
          </w:p>
        </w:tc>
        <w:tc>
          <w:tcPr>
            <w:tcW w:w="3722" w:type="dxa"/>
            <w:vAlign w:val="center"/>
          </w:tcPr>
          <w:p w14:paraId="75D69A3E" w14:textId="27FC3578" w:rsidR="001065C2" w:rsidRPr="00F66A56" w:rsidRDefault="00F66A56" w:rsidP="003E5326">
            <w:pPr>
              <w:rPr>
                <w:rFonts w:cs="Arial"/>
              </w:rPr>
            </w:pPr>
            <w:r>
              <w:rPr>
                <w:rFonts w:cs="Arial"/>
              </w:rPr>
              <w:t>Leading Meeting Agenda Items</w:t>
            </w:r>
          </w:p>
        </w:tc>
        <w:tc>
          <w:tcPr>
            <w:tcW w:w="947" w:type="dxa"/>
            <w:vAlign w:val="center"/>
          </w:tcPr>
          <w:p w14:paraId="44E83C93" w14:textId="18E631B6" w:rsidR="001065C2" w:rsidRDefault="00F66A56" w:rsidP="003E5326">
            <w:pPr>
              <w:jc w:val="center"/>
              <w:rPr>
                <w:lang w:val="en-US"/>
              </w:rPr>
            </w:pPr>
            <w:r>
              <w:rPr>
                <w:lang w:val="en-US"/>
              </w:rPr>
              <w:t>6</w:t>
            </w:r>
          </w:p>
        </w:tc>
        <w:tc>
          <w:tcPr>
            <w:tcW w:w="947" w:type="dxa"/>
            <w:vAlign w:val="center"/>
          </w:tcPr>
          <w:p w14:paraId="1C68BD94" w14:textId="04484A4E" w:rsidR="001065C2" w:rsidRDefault="00F66A56" w:rsidP="003E5326">
            <w:pPr>
              <w:jc w:val="center"/>
              <w:rPr>
                <w:lang w:val="en-US"/>
              </w:rPr>
            </w:pPr>
            <w:r>
              <w:rPr>
                <w:lang w:val="en-US"/>
              </w:rPr>
              <w:t>4</w:t>
            </w:r>
          </w:p>
        </w:tc>
        <w:tc>
          <w:tcPr>
            <w:tcW w:w="948" w:type="dxa"/>
            <w:vAlign w:val="center"/>
          </w:tcPr>
          <w:p w14:paraId="793D9900" w14:textId="5074A7BF" w:rsidR="001065C2" w:rsidRDefault="00F66A56" w:rsidP="003E5326">
            <w:pPr>
              <w:jc w:val="center"/>
              <w:rPr>
                <w:lang w:val="en-US"/>
              </w:rPr>
            </w:pPr>
            <w:r>
              <w:rPr>
                <w:lang w:val="en-US"/>
              </w:rPr>
              <w:t>1</w:t>
            </w:r>
          </w:p>
        </w:tc>
      </w:tr>
      <w:tr w:rsidR="001065C2" w14:paraId="66829BE4" w14:textId="77777777" w:rsidTr="003E5326">
        <w:trPr>
          <w:cantSplit/>
          <w:trHeight w:val="454"/>
        </w:trPr>
        <w:tc>
          <w:tcPr>
            <w:tcW w:w="1601" w:type="dxa"/>
            <w:vAlign w:val="center"/>
          </w:tcPr>
          <w:p w14:paraId="2CA75A17" w14:textId="239828DC" w:rsidR="001065C2" w:rsidRPr="00F66A56" w:rsidRDefault="00F66A56" w:rsidP="003E5326">
            <w:r w:rsidRPr="00F66A56">
              <w:t>J8DT 47</w:t>
            </w:r>
          </w:p>
        </w:tc>
        <w:tc>
          <w:tcPr>
            <w:tcW w:w="1475" w:type="dxa"/>
            <w:vAlign w:val="center"/>
          </w:tcPr>
          <w:p w14:paraId="2B37F6A1" w14:textId="5E4BFED7" w:rsidR="001065C2" w:rsidRPr="00F66A56" w:rsidRDefault="00F66A56" w:rsidP="003E5326">
            <w:pPr>
              <w:rPr>
                <w:rFonts w:cs="Arial"/>
                <w:color w:val="000000"/>
              </w:rPr>
            </w:pPr>
            <w:r>
              <w:rPr>
                <w:rFonts w:cs="Arial"/>
                <w:color w:val="000000"/>
              </w:rPr>
              <w:t>US0192</w:t>
            </w:r>
          </w:p>
        </w:tc>
        <w:tc>
          <w:tcPr>
            <w:tcW w:w="3722" w:type="dxa"/>
            <w:vAlign w:val="center"/>
          </w:tcPr>
          <w:p w14:paraId="1CFD42E6" w14:textId="16728968" w:rsidR="001065C2" w:rsidRPr="00F66A56" w:rsidRDefault="00F66A56" w:rsidP="003E5326">
            <w:pPr>
              <w:rPr>
                <w:rFonts w:cs="Arial"/>
              </w:rPr>
            </w:pPr>
            <w:r>
              <w:rPr>
                <w:rFonts w:cs="Arial"/>
              </w:rPr>
              <w:t>Contributing to Developing Individuals</w:t>
            </w:r>
          </w:p>
        </w:tc>
        <w:tc>
          <w:tcPr>
            <w:tcW w:w="947" w:type="dxa"/>
            <w:vAlign w:val="center"/>
          </w:tcPr>
          <w:p w14:paraId="3AFC452D" w14:textId="520DC013" w:rsidR="001065C2" w:rsidRDefault="00F66A56" w:rsidP="003E5326">
            <w:pPr>
              <w:jc w:val="center"/>
              <w:rPr>
                <w:lang w:val="en-US"/>
              </w:rPr>
            </w:pPr>
            <w:r>
              <w:rPr>
                <w:lang w:val="en-US"/>
              </w:rPr>
              <w:t>7</w:t>
            </w:r>
          </w:p>
        </w:tc>
        <w:tc>
          <w:tcPr>
            <w:tcW w:w="947" w:type="dxa"/>
            <w:vAlign w:val="center"/>
          </w:tcPr>
          <w:p w14:paraId="7AF69E18" w14:textId="6457576B" w:rsidR="001065C2" w:rsidRDefault="00F66A56" w:rsidP="003E5326">
            <w:pPr>
              <w:jc w:val="center"/>
              <w:rPr>
                <w:lang w:val="en-US"/>
              </w:rPr>
            </w:pPr>
            <w:r>
              <w:rPr>
                <w:lang w:val="en-US"/>
              </w:rPr>
              <w:t>6</w:t>
            </w:r>
          </w:p>
        </w:tc>
        <w:tc>
          <w:tcPr>
            <w:tcW w:w="948" w:type="dxa"/>
            <w:vAlign w:val="center"/>
          </w:tcPr>
          <w:p w14:paraId="621BFB3F" w14:textId="2654249A" w:rsidR="001065C2" w:rsidRDefault="00F66A56" w:rsidP="003E5326">
            <w:pPr>
              <w:jc w:val="center"/>
              <w:rPr>
                <w:lang w:val="en-US"/>
              </w:rPr>
            </w:pPr>
            <w:r>
              <w:rPr>
                <w:lang w:val="en-US"/>
              </w:rPr>
              <w:t>1</w:t>
            </w:r>
          </w:p>
        </w:tc>
      </w:tr>
      <w:tr w:rsidR="001065C2" w14:paraId="61209499" w14:textId="77777777" w:rsidTr="003E5326">
        <w:trPr>
          <w:cantSplit/>
          <w:trHeight w:val="454"/>
        </w:trPr>
        <w:tc>
          <w:tcPr>
            <w:tcW w:w="1601" w:type="dxa"/>
            <w:vAlign w:val="center"/>
          </w:tcPr>
          <w:p w14:paraId="3BA36B45" w14:textId="7499E8E0" w:rsidR="001065C2" w:rsidRDefault="00C33C17" w:rsidP="003E5326">
            <w:pPr>
              <w:rPr>
                <w:lang w:val="en-US"/>
              </w:rPr>
            </w:pPr>
            <w:r>
              <w:rPr>
                <w:lang w:val="en-US"/>
              </w:rPr>
              <w:t>J875 46</w:t>
            </w:r>
          </w:p>
        </w:tc>
        <w:tc>
          <w:tcPr>
            <w:tcW w:w="1475" w:type="dxa"/>
            <w:vAlign w:val="center"/>
          </w:tcPr>
          <w:p w14:paraId="0757100F" w14:textId="5C23A3B3" w:rsidR="001065C2" w:rsidRPr="00F66A56" w:rsidRDefault="00F66A56" w:rsidP="003E5326">
            <w:pPr>
              <w:rPr>
                <w:rFonts w:cs="Arial"/>
                <w:color w:val="000000"/>
              </w:rPr>
            </w:pPr>
            <w:r>
              <w:rPr>
                <w:rFonts w:cs="Arial"/>
                <w:color w:val="000000"/>
              </w:rPr>
              <w:t>US0213</w:t>
            </w:r>
          </w:p>
        </w:tc>
        <w:tc>
          <w:tcPr>
            <w:tcW w:w="3722" w:type="dxa"/>
            <w:vAlign w:val="center"/>
          </w:tcPr>
          <w:p w14:paraId="320FC8B2" w14:textId="78EC4034" w:rsidR="001065C2" w:rsidRPr="00F66A56" w:rsidRDefault="00F66A56" w:rsidP="003E5326">
            <w:pPr>
              <w:rPr>
                <w:rFonts w:cs="Arial"/>
              </w:rPr>
            </w:pPr>
            <w:r>
              <w:rPr>
                <w:rFonts w:cs="Arial"/>
              </w:rPr>
              <w:t>Monitoring Health, Safety and Security</w:t>
            </w:r>
          </w:p>
        </w:tc>
        <w:tc>
          <w:tcPr>
            <w:tcW w:w="947" w:type="dxa"/>
            <w:vAlign w:val="center"/>
          </w:tcPr>
          <w:p w14:paraId="229325D0" w14:textId="748E7224" w:rsidR="001065C2" w:rsidRDefault="00F66A56" w:rsidP="003E5326">
            <w:pPr>
              <w:jc w:val="center"/>
              <w:rPr>
                <w:lang w:val="en-US"/>
              </w:rPr>
            </w:pPr>
            <w:r>
              <w:rPr>
                <w:lang w:val="en-US"/>
              </w:rPr>
              <w:t>6</w:t>
            </w:r>
          </w:p>
        </w:tc>
        <w:tc>
          <w:tcPr>
            <w:tcW w:w="947" w:type="dxa"/>
            <w:vAlign w:val="center"/>
          </w:tcPr>
          <w:p w14:paraId="021E6B8B" w14:textId="05C18FD9" w:rsidR="001065C2" w:rsidRDefault="00F66A56" w:rsidP="003E5326">
            <w:pPr>
              <w:jc w:val="center"/>
              <w:rPr>
                <w:lang w:val="en-US"/>
              </w:rPr>
            </w:pPr>
            <w:r>
              <w:rPr>
                <w:lang w:val="en-US"/>
              </w:rPr>
              <w:t>8</w:t>
            </w:r>
          </w:p>
        </w:tc>
        <w:tc>
          <w:tcPr>
            <w:tcW w:w="948" w:type="dxa"/>
            <w:vAlign w:val="center"/>
          </w:tcPr>
          <w:p w14:paraId="641051D7" w14:textId="050CF619" w:rsidR="001065C2" w:rsidRDefault="00F66A56" w:rsidP="003E5326">
            <w:pPr>
              <w:jc w:val="center"/>
              <w:rPr>
                <w:lang w:val="en-US"/>
              </w:rPr>
            </w:pPr>
            <w:r>
              <w:rPr>
                <w:lang w:val="en-US"/>
              </w:rPr>
              <w:t>1</w:t>
            </w:r>
          </w:p>
        </w:tc>
      </w:tr>
      <w:tr w:rsidR="001065C2" w14:paraId="6A61AB31" w14:textId="77777777" w:rsidTr="003E5326">
        <w:trPr>
          <w:cantSplit/>
          <w:trHeight w:val="454"/>
        </w:trPr>
        <w:tc>
          <w:tcPr>
            <w:tcW w:w="1601" w:type="dxa"/>
            <w:vAlign w:val="center"/>
          </w:tcPr>
          <w:p w14:paraId="39F1AD37" w14:textId="73CBB8B7" w:rsidR="001065C2" w:rsidRPr="00F66A56" w:rsidRDefault="00F66A56" w:rsidP="003E5326">
            <w:r w:rsidRPr="00F66A56">
              <w:t>J8D2 04</w:t>
            </w:r>
          </w:p>
        </w:tc>
        <w:tc>
          <w:tcPr>
            <w:tcW w:w="1475" w:type="dxa"/>
            <w:vAlign w:val="center"/>
          </w:tcPr>
          <w:p w14:paraId="078EE596" w14:textId="7E1A906D" w:rsidR="001065C2" w:rsidRPr="00F66A56" w:rsidRDefault="00F66A56" w:rsidP="003E5326">
            <w:pPr>
              <w:rPr>
                <w:rFonts w:cs="Arial"/>
                <w:color w:val="000000"/>
              </w:rPr>
            </w:pPr>
            <w:r>
              <w:rPr>
                <w:rFonts w:cs="Arial"/>
                <w:color w:val="000000"/>
              </w:rPr>
              <w:t>INSCS030</w:t>
            </w:r>
          </w:p>
        </w:tc>
        <w:tc>
          <w:tcPr>
            <w:tcW w:w="3722" w:type="dxa"/>
            <w:vAlign w:val="center"/>
          </w:tcPr>
          <w:p w14:paraId="100A4D5D" w14:textId="7468DF5A" w:rsidR="001065C2" w:rsidRPr="00F66A56" w:rsidRDefault="00F66A56" w:rsidP="003E5326">
            <w:pPr>
              <w:rPr>
                <w:rFonts w:cs="Arial"/>
              </w:rPr>
            </w:pPr>
            <w:r>
              <w:rPr>
                <w:rFonts w:cs="Arial"/>
              </w:rPr>
              <w:t>Lead A Team to Develop and Improve Customer Service</w:t>
            </w:r>
          </w:p>
        </w:tc>
        <w:tc>
          <w:tcPr>
            <w:tcW w:w="947" w:type="dxa"/>
            <w:vAlign w:val="center"/>
          </w:tcPr>
          <w:p w14:paraId="7646A027" w14:textId="17BDB5BC" w:rsidR="001065C2" w:rsidRDefault="00F66A56" w:rsidP="003E5326">
            <w:pPr>
              <w:jc w:val="center"/>
              <w:rPr>
                <w:lang w:val="en-US"/>
              </w:rPr>
            </w:pPr>
            <w:r>
              <w:rPr>
                <w:lang w:val="en-US"/>
              </w:rPr>
              <w:t>8</w:t>
            </w:r>
          </w:p>
        </w:tc>
        <w:tc>
          <w:tcPr>
            <w:tcW w:w="947" w:type="dxa"/>
            <w:vAlign w:val="center"/>
          </w:tcPr>
          <w:p w14:paraId="0E7B014A" w14:textId="6DB8217D" w:rsidR="001065C2" w:rsidRDefault="00F66A56" w:rsidP="003E5326">
            <w:pPr>
              <w:jc w:val="center"/>
              <w:rPr>
                <w:lang w:val="en-US"/>
              </w:rPr>
            </w:pPr>
            <w:r>
              <w:rPr>
                <w:lang w:val="en-US"/>
              </w:rPr>
              <w:t>7</w:t>
            </w:r>
          </w:p>
        </w:tc>
        <w:tc>
          <w:tcPr>
            <w:tcW w:w="948" w:type="dxa"/>
            <w:vAlign w:val="center"/>
          </w:tcPr>
          <w:p w14:paraId="1FED36F2" w14:textId="5D49E1DD" w:rsidR="001065C2" w:rsidRDefault="00F66A56" w:rsidP="003E5326">
            <w:pPr>
              <w:jc w:val="center"/>
              <w:rPr>
                <w:lang w:val="en-US"/>
              </w:rPr>
            </w:pPr>
            <w:r>
              <w:rPr>
                <w:lang w:val="en-US"/>
              </w:rPr>
              <w:t>1</w:t>
            </w:r>
          </w:p>
        </w:tc>
      </w:tr>
      <w:tr w:rsidR="001065C2" w14:paraId="39DCDB3C" w14:textId="77777777" w:rsidTr="003E5326">
        <w:trPr>
          <w:cantSplit/>
          <w:trHeight w:val="454"/>
        </w:trPr>
        <w:tc>
          <w:tcPr>
            <w:tcW w:w="1601" w:type="dxa"/>
            <w:vAlign w:val="center"/>
          </w:tcPr>
          <w:p w14:paraId="3FF1695E" w14:textId="7287669D" w:rsidR="001065C2" w:rsidRPr="00F66A56" w:rsidRDefault="00F66A56" w:rsidP="003E5326">
            <w:r w:rsidRPr="00F66A56">
              <w:t>J8DM 46</w:t>
            </w:r>
          </w:p>
        </w:tc>
        <w:tc>
          <w:tcPr>
            <w:tcW w:w="1475" w:type="dxa"/>
            <w:vAlign w:val="center"/>
          </w:tcPr>
          <w:p w14:paraId="2B640A93" w14:textId="6C687342" w:rsidR="001065C2" w:rsidRPr="00F66A56" w:rsidRDefault="00F66A56" w:rsidP="003E5326">
            <w:pPr>
              <w:rPr>
                <w:rFonts w:cs="Arial"/>
                <w:color w:val="000000"/>
              </w:rPr>
            </w:pPr>
            <w:r>
              <w:rPr>
                <w:rFonts w:cs="Arial"/>
                <w:color w:val="000000"/>
              </w:rPr>
              <w:t>SDS 0484</w:t>
            </w:r>
          </w:p>
        </w:tc>
        <w:tc>
          <w:tcPr>
            <w:tcW w:w="3722" w:type="dxa"/>
            <w:vAlign w:val="center"/>
          </w:tcPr>
          <w:p w14:paraId="37F6718F" w14:textId="25CB68EA" w:rsidR="001065C2" w:rsidRPr="00F66A56" w:rsidRDefault="00F66A56" w:rsidP="003E5326">
            <w:pPr>
              <w:rPr>
                <w:rFonts w:cs="Arial"/>
              </w:rPr>
            </w:pPr>
            <w:r>
              <w:rPr>
                <w:rFonts w:cs="Arial"/>
              </w:rPr>
              <w:t>Handling Customer Complaints</w:t>
            </w:r>
          </w:p>
        </w:tc>
        <w:tc>
          <w:tcPr>
            <w:tcW w:w="947" w:type="dxa"/>
            <w:vAlign w:val="center"/>
          </w:tcPr>
          <w:p w14:paraId="046F51B8" w14:textId="63F19B14" w:rsidR="001065C2" w:rsidRDefault="00F66A56" w:rsidP="003E5326">
            <w:pPr>
              <w:jc w:val="center"/>
              <w:rPr>
                <w:lang w:val="en-US"/>
              </w:rPr>
            </w:pPr>
            <w:r>
              <w:rPr>
                <w:lang w:val="en-US"/>
              </w:rPr>
              <w:t>6</w:t>
            </w:r>
          </w:p>
        </w:tc>
        <w:tc>
          <w:tcPr>
            <w:tcW w:w="947" w:type="dxa"/>
            <w:vAlign w:val="center"/>
          </w:tcPr>
          <w:p w14:paraId="3D9EC05C" w14:textId="4BE9B850" w:rsidR="001065C2" w:rsidRDefault="00F66A56" w:rsidP="003E5326">
            <w:pPr>
              <w:jc w:val="center"/>
              <w:rPr>
                <w:lang w:val="en-US"/>
              </w:rPr>
            </w:pPr>
            <w:r>
              <w:rPr>
                <w:lang w:val="en-US"/>
              </w:rPr>
              <w:t>5</w:t>
            </w:r>
          </w:p>
        </w:tc>
        <w:tc>
          <w:tcPr>
            <w:tcW w:w="948" w:type="dxa"/>
            <w:vAlign w:val="center"/>
          </w:tcPr>
          <w:p w14:paraId="0E464BF6" w14:textId="766AD1BE" w:rsidR="001065C2" w:rsidRDefault="00F66A56" w:rsidP="003E5326">
            <w:pPr>
              <w:jc w:val="center"/>
              <w:rPr>
                <w:lang w:val="en-US"/>
              </w:rPr>
            </w:pPr>
            <w:r>
              <w:rPr>
                <w:lang w:val="en-US"/>
              </w:rPr>
              <w:t>1</w:t>
            </w:r>
          </w:p>
        </w:tc>
      </w:tr>
    </w:tbl>
    <w:p w14:paraId="60CECEF5" w14:textId="77777777" w:rsidR="001065C2" w:rsidRDefault="001065C2" w:rsidP="00C70EFF">
      <w:pPr>
        <w:rPr>
          <w:lang w:val="en-US"/>
        </w:rPr>
      </w:pPr>
    </w:p>
    <w:p w14:paraId="6D681515" w14:textId="77777777" w:rsidR="002B6A20" w:rsidRDefault="002B6A20" w:rsidP="00C70EFF">
      <w:pPr>
        <w:rPr>
          <w:lang w:val="en-US"/>
        </w:rPr>
      </w:pPr>
    </w:p>
    <w:p w14:paraId="0C2D7699" w14:textId="1A2726F5" w:rsidR="002B6A20" w:rsidRDefault="002B6A20" w:rsidP="002B6A20">
      <w:r>
        <w:rPr>
          <w:lang w:val="en-US"/>
        </w:rPr>
        <w:t xml:space="preserve">Template version: </w:t>
      </w:r>
      <w:r w:rsidR="002549AA">
        <w:rPr>
          <w:lang w:val="en-US"/>
        </w:rPr>
        <w:t>01 (April 2023).</w:t>
      </w:r>
    </w:p>
    <w:p w14:paraId="6EEEE00E" w14:textId="77777777" w:rsidR="002B6A20" w:rsidRDefault="002B6A20" w:rsidP="002B6A20"/>
    <w:sectPr w:rsidR="002B6A2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27BD7" w14:textId="77777777" w:rsidR="00325303" w:rsidRDefault="00325303" w:rsidP="00B95071">
      <w:r>
        <w:separator/>
      </w:r>
    </w:p>
  </w:endnote>
  <w:endnote w:type="continuationSeparator" w:id="0">
    <w:p w14:paraId="64FE1C1B" w14:textId="77777777" w:rsidR="00325303" w:rsidRDefault="00325303"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B0D0B" w14:textId="4B1E74D1" w:rsidR="00B95071" w:rsidRPr="00916D6E" w:rsidRDefault="00C7143A" w:rsidP="00916D6E">
    <w:pPr>
      <w:pStyle w:val="Footer"/>
      <w:pBdr>
        <w:top w:val="single" w:sz="4" w:space="1" w:color="auto"/>
      </w:pBdr>
    </w:pPr>
    <w:r w:rsidRPr="00C7143A">
      <w:t>GV60 46</w:t>
    </w:r>
    <w:r>
      <w:t xml:space="preserve">, </w:t>
    </w:r>
    <w:r w:rsidR="00F66A56" w:rsidRPr="00F66A56">
      <w:t>Diploma in Providing Customer Services at SCQF Level 6</w:t>
    </w:r>
    <w:r w:rsidR="00916D6E">
      <w:tab/>
    </w:r>
    <w:r w:rsidR="00916D6E">
      <w:fldChar w:fldCharType="begin"/>
    </w:r>
    <w:r w:rsidR="00916D6E">
      <w:instrText xml:space="preserve"> PAGE   \* MERGEFORMAT </w:instrText>
    </w:r>
    <w:r w:rsidR="00916D6E">
      <w:fldChar w:fldCharType="separate"/>
    </w:r>
    <w:r w:rsidR="00916D6E">
      <w:rPr>
        <w:noProof/>
      </w:rPr>
      <w:t>1</w:t>
    </w:r>
    <w:r w:rsidR="00916D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89F99" w14:textId="77777777" w:rsidR="00325303" w:rsidRDefault="00325303" w:rsidP="00B95071">
      <w:r>
        <w:separator/>
      </w:r>
    </w:p>
  </w:footnote>
  <w:footnote w:type="continuationSeparator" w:id="0">
    <w:p w14:paraId="5FEA2952" w14:textId="77777777" w:rsidR="00325303" w:rsidRDefault="00325303" w:rsidP="00B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D5DD0"/>
    <w:multiLevelType w:val="hybridMultilevel"/>
    <w:tmpl w:val="9AEE0290"/>
    <w:lvl w:ilvl="0" w:tplc="7C869ADA">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B6362"/>
    <w:multiLevelType w:val="singleLevel"/>
    <w:tmpl w:val="FE4E99AA"/>
    <w:lvl w:ilvl="0">
      <w:start w:val="1"/>
      <w:numFmt w:val="bullet"/>
      <w:pStyle w:val="Bullet1"/>
      <w:lvlText w:val="♦"/>
      <w:lvlJc w:val="left"/>
      <w:pPr>
        <w:ind w:left="360" w:hanging="360"/>
      </w:pPr>
      <w:rPr>
        <w:rFonts w:ascii="Arial" w:hAnsi="Arial" w:hint="default"/>
        <w:sz w:val="22"/>
        <w:szCs w:val="22"/>
      </w:rPr>
    </w:lvl>
  </w:abstractNum>
  <w:abstractNum w:abstractNumId="3"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2"/>
  </w:num>
  <w:num w:numId="2" w16cid:durableId="1623413201">
    <w:abstractNumId w:val="5"/>
  </w:num>
  <w:num w:numId="3" w16cid:durableId="1155948832">
    <w:abstractNumId w:val="0"/>
  </w:num>
  <w:num w:numId="4" w16cid:durableId="1958173743">
    <w:abstractNumId w:val="4"/>
  </w:num>
  <w:num w:numId="5" w16cid:durableId="560553815">
    <w:abstractNumId w:val="3"/>
  </w:num>
  <w:num w:numId="6" w16cid:durableId="63275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654CF"/>
    <w:rsid w:val="00094B2C"/>
    <w:rsid w:val="001065C2"/>
    <w:rsid w:val="00155014"/>
    <w:rsid w:val="00157466"/>
    <w:rsid w:val="001A2D35"/>
    <w:rsid w:val="00230FDE"/>
    <w:rsid w:val="00241B0D"/>
    <w:rsid w:val="002549AA"/>
    <w:rsid w:val="002B6A20"/>
    <w:rsid w:val="002F3BC6"/>
    <w:rsid w:val="00325303"/>
    <w:rsid w:val="0035746A"/>
    <w:rsid w:val="0039630F"/>
    <w:rsid w:val="003C2472"/>
    <w:rsid w:val="00412EDC"/>
    <w:rsid w:val="0042487F"/>
    <w:rsid w:val="004974C0"/>
    <w:rsid w:val="0055580D"/>
    <w:rsid w:val="00615555"/>
    <w:rsid w:val="00642042"/>
    <w:rsid w:val="006540C7"/>
    <w:rsid w:val="006665BB"/>
    <w:rsid w:val="0073054A"/>
    <w:rsid w:val="00731456"/>
    <w:rsid w:val="007A30D7"/>
    <w:rsid w:val="007A49BD"/>
    <w:rsid w:val="008418D8"/>
    <w:rsid w:val="00851BB6"/>
    <w:rsid w:val="008B5441"/>
    <w:rsid w:val="008C25E0"/>
    <w:rsid w:val="008D16BD"/>
    <w:rsid w:val="008D2E4D"/>
    <w:rsid w:val="009111A7"/>
    <w:rsid w:val="00916D6E"/>
    <w:rsid w:val="00920579"/>
    <w:rsid w:val="0097244C"/>
    <w:rsid w:val="009D2652"/>
    <w:rsid w:val="00A13814"/>
    <w:rsid w:val="00A73BB0"/>
    <w:rsid w:val="00A753B6"/>
    <w:rsid w:val="00AA5CD1"/>
    <w:rsid w:val="00B3726B"/>
    <w:rsid w:val="00B46FF6"/>
    <w:rsid w:val="00B95071"/>
    <w:rsid w:val="00BD2A32"/>
    <w:rsid w:val="00C2373F"/>
    <w:rsid w:val="00C33C17"/>
    <w:rsid w:val="00C36F7E"/>
    <w:rsid w:val="00C70EFF"/>
    <w:rsid w:val="00C7143A"/>
    <w:rsid w:val="00CC6773"/>
    <w:rsid w:val="00D2630C"/>
    <w:rsid w:val="00D41DD2"/>
    <w:rsid w:val="00D50F3F"/>
    <w:rsid w:val="00D55DB0"/>
    <w:rsid w:val="00D941E1"/>
    <w:rsid w:val="00E738B7"/>
    <w:rsid w:val="00ED0039"/>
    <w:rsid w:val="00EE330F"/>
    <w:rsid w:val="00EE5717"/>
    <w:rsid w:val="00EF03D5"/>
    <w:rsid w:val="00F66A56"/>
    <w:rsid w:val="00FA1406"/>
    <w:rsid w:val="00FB447F"/>
    <w:rsid w:val="00FE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E5A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717"/>
    <w:pPr>
      <w:spacing w:after="0" w:line="240" w:lineRule="auto"/>
    </w:pPr>
    <w:rPr>
      <w:rFonts w:ascii="Arial" w:hAnsi="Arial"/>
    </w:rPr>
  </w:style>
  <w:style w:type="paragraph" w:styleId="Heading1">
    <w:name w:val="heading 1"/>
    <w:next w:val="Normal"/>
    <w:link w:val="Heading1Char"/>
    <w:uiPriority w:val="9"/>
    <w:qFormat/>
    <w:rsid w:val="002B6A20"/>
    <w:pPr>
      <w:spacing w:before="240" w:after="240" w:line="240" w:lineRule="auto"/>
      <w:outlineLvl w:val="0"/>
    </w:pPr>
    <w:rPr>
      <w:rFonts w:ascii="Arial" w:eastAsiaTheme="majorEastAsia" w:hAnsi="Arial" w:cstheme="majorBidi"/>
      <w:b/>
      <w:sz w:val="28"/>
      <w:szCs w:val="32"/>
    </w:rPr>
  </w:style>
  <w:style w:type="paragraph" w:styleId="Heading2">
    <w:name w:val="heading 2"/>
    <w:next w:val="Normal"/>
    <w:link w:val="Heading2Char"/>
    <w:uiPriority w:val="9"/>
    <w:unhideWhenUsed/>
    <w:qFormat/>
    <w:rsid w:val="00C70EFF"/>
    <w:pPr>
      <w:spacing w:before="240" w:after="240" w:line="240" w:lineRule="auto"/>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rsid w:val="00C70EFF"/>
    <w:pPr>
      <w:numPr>
        <w:numId w:val="1"/>
      </w:numPr>
      <w:spacing w:after="60" w:line="240" w:lineRule="auto"/>
      <w:ind w:left="425" w:hanging="425"/>
    </w:pPr>
    <w:rPr>
      <w:rFonts w:ascii="Arial" w:eastAsia="Times New Roman" w:hAnsi="Arial" w:cs="Times New Roman"/>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C70EFF"/>
    <w:pPr>
      <w:spacing w:after="0" w:line="240" w:lineRule="auto"/>
      <w:ind w:left="425" w:hanging="425"/>
    </w:pPr>
    <w:rPr>
      <w:rFonts w:ascii="Arial" w:hAnsi="Arial"/>
    </w:rPr>
  </w:style>
  <w:style w:type="paragraph" w:customStyle="1" w:styleId="GroupAwardtitle">
    <w:name w:val="Group Award title"/>
    <w:next w:val="Normal"/>
    <w:qFormat/>
    <w:rsid w:val="00920579"/>
    <w:pPr>
      <w:tabs>
        <w:tab w:val="left" w:pos="3686"/>
      </w:tabs>
      <w:spacing w:before="240" w:after="360" w:line="240" w:lineRule="auto"/>
      <w:ind w:left="3686" w:hanging="3686"/>
    </w:pPr>
    <w:rPr>
      <w:rFonts w:ascii="Arial" w:hAnsi="Arial" w:cs="Arial"/>
      <w:b/>
      <w:bCs/>
      <w:sz w:val="32"/>
      <w:szCs w:val="32"/>
    </w:rPr>
  </w:style>
  <w:style w:type="paragraph" w:customStyle="1" w:styleId="SCQFoverallcredit">
    <w:name w:val="SCQF overall credit"/>
    <w:next w:val="Normal"/>
    <w:qFormat/>
    <w:rsid w:val="002B6A20"/>
    <w:pPr>
      <w:tabs>
        <w:tab w:val="left" w:pos="3686"/>
        <w:tab w:val="left" w:pos="5103"/>
      </w:tabs>
      <w:spacing w:after="480" w:line="240" w:lineRule="auto"/>
      <w:ind w:left="3686" w:hanging="3686"/>
    </w:pPr>
    <w:rPr>
      <w:rFonts w:ascii="Arial" w:hAnsi="Arial" w:cs="Arial"/>
      <w:b/>
      <w:bCs/>
      <w:sz w:val="32"/>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qFormat/>
    <w:rsid w:val="002B6A20"/>
    <w:pPr>
      <w:numPr>
        <w:numId w:val="6"/>
      </w:numPr>
      <w:spacing w:after="0" w:line="240" w:lineRule="auto"/>
      <w:ind w:left="850" w:hanging="425"/>
    </w:pPr>
    <w:rPr>
      <w:rFonts w:ascii="Arial" w:hAnsi="Arial"/>
      <w:lang w:val="en-US"/>
    </w:rPr>
  </w:style>
  <w:style w:type="paragraph" w:customStyle="1" w:styleId="GroupAwardcode">
    <w:name w:val="Group Award code"/>
    <w:next w:val="Normal"/>
    <w:qFormat/>
    <w:rsid w:val="00920579"/>
    <w:pPr>
      <w:tabs>
        <w:tab w:val="left" w:pos="3686"/>
      </w:tabs>
      <w:spacing w:before="120" w:after="360" w:line="240" w:lineRule="auto"/>
      <w:ind w:left="3686" w:hanging="3686"/>
    </w:pPr>
    <w:rPr>
      <w:rFonts w:ascii="Arial" w:hAnsi="Arial" w:cs="Arial"/>
      <w:b/>
      <w:bCs/>
      <w:sz w:val="32"/>
      <w:szCs w:val="32"/>
    </w:rPr>
  </w:style>
  <w:style w:type="paragraph" w:customStyle="1" w:styleId="SQAlogo">
    <w:name w:val="SQA logo"/>
    <w:next w:val="Normal"/>
    <w:qFormat/>
    <w:rsid w:val="00920579"/>
    <w:pPr>
      <w:spacing w:after="1800" w:line="240" w:lineRule="auto"/>
    </w:pPr>
    <w:rPr>
      <w:rFonts w:ascii="Arial" w:hAnsi="Arial" w:cs="Arial"/>
      <w:b/>
      <w:bCs/>
      <w:sz w:val="32"/>
      <w:szCs w:val="32"/>
    </w:rPr>
  </w:style>
  <w:style w:type="character" w:customStyle="1" w:styleId="Heading1Char">
    <w:name w:val="Heading 1 Char"/>
    <w:basedOn w:val="DefaultParagraphFont"/>
    <w:link w:val="Heading1"/>
    <w:uiPriority w:val="9"/>
    <w:rsid w:val="002B6A20"/>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70EFF"/>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98593">
      <w:bodyDiv w:val="1"/>
      <w:marLeft w:val="0"/>
      <w:marRight w:val="0"/>
      <w:marTop w:val="0"/>
      <w:marBottom w:val="0"/>
      <w:divBdr>
        <w:top w:val="none" w:sz="0" w:space="0" w:color="auto"/>
        <w:left w:val="none" w:sz="0" w:space="0" w:color="auto"/>
        <w:bottom w:val="none" w:sz="0" w:space="0" w:color="auto"/>
        <w:right w:val="none" w:sz="0" w:space="0" w:color="auto"/>
      </w:divBdr>
    </w:div>
    <w:div w:id="62724171">
      <w:bodyDiv w:val="1"/>
      <w:marLeft w:val="0"/>
      <w:marRight w:val="0"/>
      <w:marTop w:val="0"/>
      <w:marBottom w:val="0"/>
      <w:divBdr>
        <w:top w:val="none" w:sz="0" w:space="0" w:color="auto"/>
        <w:left w:val="none" w:sz="0" w:space="0" w:color="auto"/>
        <w:bottom w:val="none" w:sz="0" w:space="0" w:color="auto"/>
        <w:right w:val="none" w:sz="0" w:space="0" w:color="auto"/>
      </w:divBdr>
    </w:div>
    <w:div w:id="73167177">
      <w:bodyDiv w:val="1"/>
      <w:marLeft w:val="0"/>
      <w:marRight w:val="0"/>
      <w:marTop w:val="0"/>
      <w:marBottom w:val="0"/>
      <w:divBdr>
        <w:top w:val="none" w:sz="0" w:space="0" w:color="auto"/>
        <w:left w:val="none" w:sz="0" w:space="0" w:color="auto"/>
        <w:bottom w:val="none" w:sz="0" w:space="0" w:color="auto"/>
        <w:right w:val="none" w:sz="0" w:space="0" w:color="auto"/>
      </w:divBdr>
    </w:div>
    <w:div w:id="169683692">
      <w:bodyDiv w:val="1"/>
      <w:marLeft w:val="0"/>
      <w:marRight w:val="0"/>
      <w:marTop w:val="0"/>
      <w:marBottom w:val="0"/>
      <w:divBdr>
        <w:top w:val="none" w:sz="0" w:space="0" w:color="auto"/>
        <w:left w:val="none" w:sz="0" w:space="0" w:color="auto"/>
        <w:bottom w:val="none" w:sz="0" w:space="0" w:color="auto"/>
        <w:right w:val="none" w:sz="0" w:space="0" w:color="auto"/>
      </w:divBdr>
    </w:div>
    <w:div w:id="210116829">
      <w:bodyDiv w:val="1"/>
      <w:marLeft w:val="0"/>
      <w:marRight w:val="0"/>
      <w:marTop w:val="0"/>
      <w:marBottom w:val="0"/>
      <w:divBdr>
        <w:top w:val="none" w:sz="0" w:space="0" w:color="auto"/>
        <w:left w:val="none" w:sz="0" w:space="0" w:color="auto"/>
        <w:bottom w:val="none" w:sz="0" w:space="0" w:color="auto"/>
        <w:right w:val="none" w:sz="0" w:space="0" w:color="auto"/>
      </w:divBdr>
    </w:div>
    <w:div w:id="212893528">
      <w:bodyDiv w:val="1"/>
      <w:marLeft w:val="0"/>
      <w:marRight w:val="0"/>
      <w:marTop w:val="0"/>
      <w:marBottom w:val="0"/>
      <w:divBdr>
        <w:top w:val="none" w:sz="0" w:space="0" w:color="auto"/>
        <w:left w:val="none" w:sz="0" w:space="0" w:color="auto"/>
        <w:bottom w:val="none" w:sz="0" w:space="0" w:color="auto"/>
        <w:right w:val="none" w:sz="0" w:space="0" w:color="auto"/>
      </w:divBdr>
    </w:div>
    <w:div w:id="224604245">
      <w:bodyDiv w:val="1"/>
      <w:marLeft w:val="0"/>
      <w:marRight w:val="0"/>
      <w:marTop w:val="0"/>
      <w:marBottom w:val="0"/>
      <w:divBdr>
        <w:top w:val="none" w:sz="0" w:space="0" w:color="auto"/>
        <w:left w:val="none" w:sz="0" w:space="0" w:color="auto"/>
        <w:bottom w:val="none" w:sz="0" w:space="0" w:color="auto"/>
        <w:right w:val="none" w:sz="0" w:space="0" w:color="auto"/>
      </w:divBdr>
    </w:div>
    <w:div w:id="243801692">
      <w:bodyDiv w:val="1"/>
      <w:marLeft w:val="0"/>
      <w:marRight w:val="0"/>
      <w:marTop w:val="0"/>
      <w:marBottom w:val="0"/>
      <w:divBdr>
        <w:top w:val="none" w:sz="0" w:space="0" w:color="auto"/>
        <w:left w:val="none" w:sz="0" w:space="0" w:color="auto"/>
        <w:bottom w:val="none" w:sz="0" w:space="0" w:color="auto"/>
        <w:right w:val="none" w:sz="0" w:space="0" w:color="auto"/>
      </w:divBdr>
    </w:div>
    <w:div w:id="250744825">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71077823">
      <w:bodyDiv w:val="1"/>
      <w:marLeft w:val="0"/>
      <w:marRight w:val="0"/>
      <w:marTop w:val="0"/>
      <w:marBottom w:val="0"/>
      <w:divBdr>
        <w:top w:val="none" w:sz="0" w:space="0" w:color="auto"/>
        <w:left w:val="none" w:sz="0" w:space="0" w:color="auto"/>
        <w:bottom w:val="none" w:sz="0" w:space="0" w:color="auto"/>
        <w:right w:val="none" w:sz="0" w:space="0" w:color="auto"/>
      </w:divBdr>
    </w:div>
    <w:div w:id="391271392">
      <w:bodyDiv w:val="1"/>
      <w:marLeft w:val="0"/>
      <w:marRight w:val="0"/>
      <w:marTop w:val="0"/>
      <w:marBottom w:val="0"/>
      <w:divBdr>
        <w:top w:val="none" w:sz="0" w:space="0" w:color="auto"/>
        <w:left w:val="none" w:sz="0" w:space="0" w:color="auto"/>
        <w:bottom w:val="none" w:sz="0" w:space="0" w:color="auto"/>
        <w:right w:val="none" w:sz="0" w:space="0" w:color="auto"/>
      </w:divBdr>
    </w:div>
    <w:div w:id="417018837">
      <w:bodyDiv w:val="1"/>
      <w:marLeft w:val="0"/>
      <w:marRight w:val="0"/>
      <w:marTop w:val="0"/>
      <w:marBottom w:val="0"/>
      <w:divBdr>
        <w:top w:val="none" w:sz="0" w:space="0" w:color="auto"/>
        <w:left w:val="none" w:sz="0" w:space="0" w:color="auto"/>
        <w:bottom w:val="none" w:sz="0" w:space="0" w:color="auto"/>
        <w:right w:val="none" w:sz="0" w:space="0" w:color="auto"/>
      </w:divBdr>
    </w:div>
    <w:div w:id="420296652">
      <w:bodyDiv w:val="1"/>
      <w:marLeft w:val="0"/>
      <w:marRight w:val="0"/>
      <w:marTop w:val="0"/>
      <w:marBottom w:val="0"/>
      <w:divBdr>
        <w:top w:val="none" w:sz="0" w:space="0" w:color="auto"/>
        <w:left w:val="none" w:sz="0" w:space="0" w:color="auto"/>
        <w:bottom w:val="none" w:sz="0" w:space="0" w:color="auto"/>
        <w:right w:val="none" w:sz="0" w:space="0" w:color="auto"/>
      </w:divBdr>
    </w:div>
    <w:div w:id="450323578">
      <w:bodyDiv w:val="1"/>
      <w:marLeft w:val="0"/>
      <w:marRight w:val="0"/>
      <w:marTop w:val="0"/>
      <w:marBottom w:val="0"/>
      <w:divBdr>
        <w:top w:val="none" w:sz="0" w:space="0" w:color="auto"/>
        <w:left w:val="none" w:sz="0" w:space="0" w:color="auto"/>
        <w:bottom w:val="none" w:sz="0" w:space="0" w:color="auto"/>
        <w:right w:val="none" w:sz="0" w:space="0" w:color="auto"/>
      </w:divBdr>
    </w:div>
    <w:div w:id="506210359">
      <w:bodyDiv w:val="1"/>
      <w:marLeft w:val="0"/>
      <w:marRight w:val="0"/>
      <w:marTop w:val="0"/>
      <w:marBottom w:val="0"/>
      <w:divBdr>
        <w:top w:val="none" w:sz="0" w:space="0" w:color="auto"/>
        <w:left w:val="none" w:sz="0" w:space="0" w:color="auto"/>
        <w:bottom w:val="none" w:sz="0" w:space="0" w:color="auto"/>
        <w:right w:val="none" w:sz="0" w:space="0" w:color="auto"/>
      </w:divBdr>
    </w:div>
    <w:div w:id="557471678">
      <w:bodyDiv w:val="1"/>
      <w:marLeft w:val="0"/>
      <w:marRight w:val="0"/>
      <w:marTop w:val="0"/>
      <w:marBottom w:val="0"/>
      <w:divBdr>
        <w:top w:val="none" w:sz="0" w:space="0" w:color="auto"/>
        <w:left w:val="none" w:sz="0" w:space="0" w:color="auto"/>
        <w:bottom w:val="none" w:sz="0" w:space="0" w:color="auto"/>
        <w:right w:val="none" w:sz="0" w:space="0" w:color="auto"/>
      </w:divBdr>
    </w:div>
    <w:div w:id="579566089">
      <w:bodyDiv w:val="1"/>
      <w:marLeft w:val="0"/>
      <w:marRight w:val="0"/>
      <w:marTop w:val="0"/>
      <w:marBottom w:val="0"/>
      <w:divBdr>
        <w:top w:val="none" w:sz="0" w:space="0" w:color="auto"/>
        <w:left w:val="none" w:sz="0" w:space="0" w:color="auto"/>
        <w:bottom w:val="none" w:sz="0" w:space="0" w:color="auto"/>
        <w:right w:val="none" w:sz="0" w:space="0" w:color="auto"/>
      </w:divBdr>
    </w:div>
    <w:div w:id="612441167">
      <w:bodyDiv w:val="1"/>
      <w:marLeft w:val="0"/>
      <w:marRight w:val="0"/>
      <w:marTop w:val="0"/>
      <w:marBottom w:val="0"/>
      <w:divBdr>
        <w:top w:val="none" w:sz="0" w:space="0" w:color="auto"/>
        <w:left w:val="none" w:sz="0" w:space="0" w:color="auto"/>
        <w:bottom w:val="none" w:sz="0" w:space="0" w:color="auto"/>
        <w:right w:val="none" w:sz="0" w:space="0" w:color="auto"/>
      </w:divBdr>
    </w:div>
    <w:div w:id="673147277">
      <w:bodyDiv w:val="1"/>
      <w:marLeft w:val="0"/>
      <w:marRight w:val="0"/>
      <w:marTop w:val="0"/>
      <w:marBottom w:val="0"/>
      <w:divBdr>
        <w:top w:val="none" w:sz="0" w:space="0" w:color="auto"/>
        <w:left w:val="none" w:sz="0" w:space="0" w:color="auto"/>
        <w:bottom w:val="none" w:sz="0" w:space="0" w:color="auto"/>
        <w:right w:val="none" w:sz="0" w:space="0" w:color="auto"/>
      </w:divBdr>
    </w:div>
    <w:div w:id="712537615">
      <w:bodyDiv w:val="1"/>
      <w:marLeft w:val="0"/>
      <w:marRight w:val="0"/>
      <w:marTop w:val="0"/>
      <w:marBottom w:val="0"/>
      <w:divBdr>
        <w:top w:val="none" w:sz="0" w:space="0" w:color="auto"/>
        <w:left w:val="none" w:sz="0" w:space="0" w:color="auto"/>
        <w:bottom w:val="none" w:sz="0" w:space="0" w:color="auto"/>
        <w:right w:val="none" w:sz="0" w:space="0" w:color="auto"/>
      </w:divBdr>
    </w:div>
    <w:div w:id="767963633">
      <w:bodyDiv w:val="1"/>
      <w:marLeft w:val="0"/>
      <w:marRight w:val="0"/>
      <w:marTop w:val="0"/>
      <w:marBottom w:val="0"/>
      <w:divBdr>
        <w:top w:val="none" w:sz="0" w:space="0" w:color="auto"/>
        <w:left w:val="none" w:sz="0" w:space="0" w:color="auto"/>
        <w:bottom w:val="none" w:sz="0" w:space="0" w:color="auto"/>
        <w:right w:val="none" w:sz="0" w:space="0" w:color="auto"/>
      </w:divBdr>
    </w:div>
    <w:div w:id="776798942">
      <w:bodyDiv w:val="1"/>
      <w:marLeft w:val="0"/>
      <w:marRight w:val="0"/>
      <w:marTop w:val="0"/>
      <w:marBottom w:val="0"/>
      <w:divBdr>
        <w:top w:val="none" w:sz="0" w:space="0" w:color="auto"/>
        <w:left w:val="none" w:sz="0" w:space="0" w:color="auto"/>
        <w:bottom w:val="none" w:sz="0" w:space="0" w:color="auto"/>
        <w:right w:val="none" w:sz="0" w:space="0" w:color="auto"/>
      </w:divBdr>
    </w:div>
    <w:div w:id="798037134">
      <w:bodyDiv w:val="1"/>
      <w:marLeft w:val="0"/>
      <w:marRight w:val="0"/>
      <w:marTop w:val="0"/>
      <w:marBottom w:val="0"/>
      <w:divBdr>
        <w:top w:val="none" w:sz="0" w:space="0" w:color="auto"/>
        <w:left w:val="none" w:sz="0" w:space="0" w:color="auto"/>
        <w:bottom w:val="none" w:sz="0" w:space="0" w:color="auto"/>
        <w:right w:val="none" w:sz="0" w:space="0" w:color="auto"/>
      </w:divBdr>
    </w:div>
    <w:div w:id="801457022">
      <w:bodyDiv w:val="1"/>
      <w:marLeft w:val="0"/>
      <w:marRight w:val="0"/>
      <w:marTop w:val="0"/>
      <w:marBottom w:val="0"/>
      <w:divBdr>
        <w:top w:val="none" w:sz="0" w:space="0" w:color="auto"/>
        <w:left w:val="none" w:sz="0" w:space="0" w:color="auto"/>
        <w:bottom w:val="none" w:sz="0" w:space="0" w:color="auto"/>
        <w:right w:val="none" w:sz="0" w:space="0" w:color="auto"/>
      </w:divBdr>
    </w:div>
    <w:div w:id="822965613">
      <w:bodyDiv w:val="1"/>
      <w:marLeft w:val="0"/>
      <w:marRight w:val="0"/>
      <w:marTop w:val="0"/>
      <w:marBottom w:val="0"/>
      <w:divBdr>
        <w:top w:val="none" w:sz="0" w:space="0" w:color="auto"/>
        <w:left w:val="none" w:sz="0" w:space="0" w:color="auto"/>
        <w:bottom w:val="none" w:sz="0" w:space="0" w:color="auto"/>
        <w:right w:val="none" w:sz="0" w:space="0" w:color="auto"/>
      </w:divBdr>
    </w:div>
    <w:div w:id="857281048">
      <w:bodyDiv w:val="1"/>
      <w:marLeft w:val="0"/>
      <w:marRight w:val="0"/>
      <w:marTop w:val="0"/>
      <w:marBottom w:val="0"/>
      <w:divBdr>
        <w:top w:val="none" w:sz="0" w:space="0" w:color="auto"/>
        <w:left w:val="none" w:sz="0" w:space="0" w:color="auto"/>
        <w:bottom w:val="none" w:sz="0" w:space="0" w:color="auto"/>
        <w:right w:val="none" w:sz="0" w:space="0" w:color="auto"/>
      </w:divBdr>
    </w:div>
    <w:div w:id="865292866">
      <w:bodyDiv w:val="1"/>
      <w:marLeft w:val="0"/>
      <w:marRight w:val="0"/>
      <w:marTop w:val="0"/>
      <w:marBottom w:val="0"/>
      <w:divBdr>
        <w:top w:val="none" w:sz="0" w:space="0" w:color="auto"/>
        <w:left w:val="none" w:sz="0" w:space="0" w:color="auto"/>
        <w:bottom w:val="none" w:sz="0" w:space="0" w:color="auto"/>
        <w:right w:val="none" w:sz="0" w:space="0" w:color="auto"/>
      </w:divBdr>
    </w:div>
    <w:div w:id="899286610">
      <w:bodyDiv w:val="1"/>
      <w:marLeft w:val="0"/>
      <w:marRight w:val="0"/>
      <w:marTop w:val="0"/>
      <w:marBottom w:val="0"/>
      <w:divBdr>
        <w:top w:val="none" w:sz="0" w:space="0" w:color="auto"/>
        <w:left w:val="none" w:sz="0" w:space="0" w:color="auto"/>
        <w:bottom w:val="none" w:sz="0" w:space="0" w:color="auto"/>
        <w:right w:val="none" w:sz="0" w:space="0" w:color="auto"/>
      </w:divBdr>
    </w:div>
    <w:div w:id="941717311">
      <w:bodyDiv w:val="1"/>
      <w:marLeft w:val="0"/>
      <w:marRight w:val="0"/>
      <w:marTop w:val="0"/>
      <w:marBottom w:val="0"/>
      <w:divBdr>
        <w:top w:val="none" w:sz="0" w:space="0" w:color="auto"/>
        <w:left w:val="none" w:sz="0" w:space="0" w:color="auto"/>
        <w:bottom w:val="none" w:sz="0" w:space="0" w:color="auto"/>
        <w:right w:val="none" w:sz="0" w:space="0" w:color="auto"/>
      </w:divBdr>
    </w:div>
    <w:div w:id="1051882174">
      <w:bodyDiv w:val="1"/>
      <w:marLeft w:val="0"/>
      <w:marRight w:val="0"/>
      <w:marTop w:val="0"/>
      <w:marBottom w:val="0"/>
      <w:divBdr>
        <w:top w:val="none" w:sz="0" w:space="0" w:color="auto"/>
        <w:left w:val="none" w:sz="0" w:space="0" w:color="auto"/>
        <w:bottom w:val="none" w:sz="0" w:space="0" w:color="auto"/>
        <w:right w:val="none" w:sz="0" w:space="0" w:color="auto"/>
      </w:divBdr>
    </w:div>
    <w:div w:id="1075666172">
      <w:bodyDiv w:val="1"/>
      <w:marLeft w:val="0"/>
      <w:marRight w:val="0"/>
      <w:marTop w:val="0"/>
      <w:marBottom w:val="0"/>
      <w:divBdr>
        <w:top w:val="none" w:sz="0" w:space="0" w:color="auto"/>
        <w:left w:val="none" w:sz="0" w:space="0" w:color="auto"/>
        <w:bottom w:val="none" w:sz="0" w:space="0" w:color="auto"/>
        <w:right w:val="none" w:sz="0" w:space="0" w:color="auto"/>
      </w:divBdr>
    </w:div>
    <w:div w:id="1128471699">
      <w:bodyDiv w:val="1"/>
      <w:marLeft w:val="0"/>
      <w:marRight w:val="0"/>
      <w:marTop w:val="0"/>
      <w:marBottom w:val="0"/>
      <w:divBdr>
        <w:top w:val="none" w:sz="0" w:space="0" w:color="auto"/>
        <w:left w:val="none" w:sz="0" w:space="0" w:color="auto"/>
        <w:bottom w:val="none" w:sz="0" w:space="0" w:color="auto"/>
        <w:right w:val="none" w:sz="0" w:space="0" w:color="auto"/>
      </w:divBdr>
    </w:div>
    <w:div w:id="1150361235">
      <w:bodyDiv w:val="1"/>
      <w:marLeft w:val="0"/>
      <w:marRight w:val="0"/>
      <w:marTop w:val="0"/>
      <w:marBottom w:val="0"/>
      <w:divBdr>
        <w:top w:val="none" w:sz="0" w:space="0" w:color="auto"/>
        <w:left w:val="none" w:sz="0" w:space="0" w:color="auto"/>
        <w:bottom w:val="none" w:sz="0" w:space="0" w:color="auto"/>
        <w:right w:val="none" w:sz="0" w:space="0" w:color="auto"/>
      </w:divBdr>
    </w:div>
    <w:div w:id="1174220952">
      <w:bodyDiv w:val="1"/>
      <w:marLeft w:val="0"/>
      <w:marRight w:val="0"/>
      <w:marTop w:val="0"/>
      <w:marBottom w:val="0"/>
      <w:divBdr>
        <w:top w:val="none" w:sz="0" w:space="0" w:color="auto"/>
        <w:left w:val="none" w:sz="0" w:space="0" w:color="auto"/>
        <w:bottom w:val="none" w:sz="0" w:space="0" w:color="auto"/>
        <w:right w:val="none" w:sz="0" w:space="0" w:color="auto"/>
      </w:divBdr>
    </w:div>
    <w:div w:id="1180848409">
      <w:bodyDiv w:val="1"/>
      <w:marLeft w:val="0"/>
      <w:marRight w:val="0"/>
      <w:marTop w:val="0"/>
      <w:marBottom w:val="0"/>
      <w:divBdr>
        <w:top w:val="none" w:sz="0" w:space="0" w:color="auto"/>
        <w:left w:val="none" w:sz="0" w:space="0" w:color="auto"/>
        <w:bottom w:val="none" w:sz="0" w:space="0" w:color="auto"/>
        <w:right w:val="none" w:sz="0" w:space="0" w:color="auto"/>
      </w:divBdr>
    </w:div>
    <w:div w:id="1181118731">
      <w:bodyDiv w:val="1"/>
      <w:marLeft w:val="0"/>
      <w:marRight w:val="0"/>
      <w:marTop w:val="0"/>
      <w:marBottom w:val="0"/>
      <w:divBdr>
        <w:top w:val="none" w:sz="0" w:space="0" w:color="auto"/>
        <w:left w:val="none" w:sz="0" w:space="0" w:color="auto"/>
        <w:bottom w:val="none" w:sz="0" w:space="0" w:color="auto"/>
        <w:right w:val="none" w:sz="0" w:space="0" w:color="auto"/>
      </w:divBdr>
    </w:div>
    <w:div w:id="1184976918">
      <w:bodyDiv w:val="1"/>
      <w:marLeft w:val="0"/>
      <w:marRight w:val="0"/>
      <w:marTop w:val="0"/>
      <w:marBottom w:val="0"/>
      <w:divBdr>
        <w:top w:val="none" w:sz="0" w:space="0" w:color="auto"/>
        <w:left w:val="none" w:sz="0" w:space="0" w:color="auto"/>
        <w:bottom w:val="none" w:sz="0" w:space="0" w:color="auto"/>
        <w:right w:val="none" w:sz="0" w:space="0" w:color="auto"/>
      </w:divBdr>
    </w:div>
    <w:div w:id="1190532466">
      <w:bodyDiv w:val="1"/>
      <w:marLeft w:val="0"/>
      <w:marRight w:val="0"/>
      <w:marTop w:val="0"/>
      <w:marBottom w:val="0"/>
      <w:divBdr>
        <w:top w:val="none" w:sz="0" w:space="0" w:color="auto"/>
        <w:left w:val="none" w:sz="0" w:space="0" w:color="auto"/>
        <w:bottom w:val="none" w:sz="0" w:space="0" w:color="auto"/>
        <w:right w:val="none" w:sz="0" w:space="0" w:color="auto"/>
      </w:divBdr>
    </w:div>
    <w:div w:id="1261447162">
      <w:bodyDiv w:val="1"/>
      <w:marLeft w:val="0"/>
      <w:marRight w:val="0"/>
      <w:marTop w:val="0"/>
      <w:marBottom w:val="0"/>
      <w:divBdr>
        <w:top w:val="none" w:sz="0" w:space="0" w:color="auto"/>
        <w:left w:val="none" w:sz="0" w:space="0" w:color="auto"/>
        <w:bottom w:val="none" w:sz="0" w:space="0" w:color="auto"/>
        <w:right w:val="none" w:sz="0" w:space="0" w:color="auto"/>
      </w:divBdr>
    </w:div>
    <w:div w:id="1263755502">
      <w:bodyDiv w:val="1"/>
      <w:marLeft w:val="0"/>
      <w:marRight w:val="0"/>
      <w:marTop w:val="0"/>
      <w:marBottom w:val="0"/>
      <w:divBdr>
        <w:top w:val="none" w:sz="0" w:space="0" w:color="auto"/>
        <w:left w:val="none" w:sz="0" w:space="0" w:color="auto"/>
        <w:bottom w:val="none" w:sz="0" w:space="0" w:color="auto"/>
        <w:right w:val="none" w:sz="0" w:space="0" w:color="auto"/>
      </w:divBdr>
    </w:div>
    <w:div w:id="1282152760">
      <w:bodyDiv w:val="1"/>
      <w:marLeft w:val="0"/>
      <w:marRight w:val="0"/>
      <w:marTop w:val="0"/>
      <w:marBottom w:val="0"/>
      <w:divBdr>
        <w:top w:val="none" w:sz="0" w:space="0" w:color="auto"/>
        <w:left w:val="none" w:sz="0" w:space="0" w:color="auto"/>
        <w:bottom w:val="none" w:sz="0" w:space="0" w:color="auto"/>
        <w:right w:val="none" w:sz="0" w:space="0" w:color="auto"/>
      </w:divBdr>
    </w:div>
    <w:div w:id="1296132779">
      <w:bodyDiv w:val="1"/>
      <w:marLeft w:val="0"/>
      <w:marRight w:val="0"/>
      <w:marTop w:val="0"/>
      <w:marBottom w:val="0"/>
      <w:divBdr>
        <w:top w:val="none" w:sz="0" w:space="0" w:color="auto"/>
        <w:left w:val="none" w:sz="0" w:space="0" w:color="auto"/>
        <w:bottom w:val="none" w:sz="0" w:space="0" w:color="auto"/>
        <w:right w:val="none" w:sz="0" w:space="0" w:color="auto"/>
      </w:divBdr>
    </w:div>
    <w:div w:id="1296569216">
      <w:bodyDiv w:val="1"/>
      <w:marLeft w:val="0"/>
      <w:marRight w:val="0"/>
      <w:marTop w:val="0"/>
      <w:marBottom w:val="0"/>
      <w:divBdr>
        <w:top w:val="none" w:sz="0" w:space="0" w:color="auto"/>
        <w:left w:val="none" w:sz="0" w:space="0" w:color="auto"/>
        <w:bottom w:val="none" w:sz="0" w:space="0" w:color="auto"/>
        <w:right w:val="none" w:sz="0" w:space="0" w:color="auto"/>
      </w:divBdr>
    </w:div>
    <w:div w:id="1319378064">
      <w:bodyDiv w:val="1"/>
      <w:marLeft w:val="0"/>
      <w:marRight w:val="0"/>
      <w:marTop w:val="0"/>
      <w:marBottom w:val="0"/>
      <w:divBdr>
        <w:top w:val="none" w:sz="0" w:space="0" w:color="auto"/>
        <w:left w:val="none" w:sz="0" w:space="0" w:color="auto"/>
        <w:bottom w:val="none" w:sz="0" w:space="0" w:color="auto"/>
        <w:right w:val="none" w:sz="0" w:space="0" w:color="auto"/>
      </w:divBdr>
    </w:div>
    <w:div w:id="1381708803">
      <w:bodyDiv w:val="1"/>
      <w:marLeft w:val="0"/>
      <w:marRight w:val="0"/>
      <w:marTop w:val="0"/>
      <w:marBottom w:val="0"/>
      <w:divBdr>
        <w:top w:val="none" w:sz="0" w:space="0" w:color="auto"/>
        <w:left w:val="none" w:sz="0" w:space="0" w:color="auto"/>
        <w:bottom w:val="none" w:sz="0" w:space="0" w:color="auto"/>
        <w:right w:val="none" w:sz="0" w:space="0" w:color="auto"/>
      </w:divBdr>
    </w:div>
    <w:div w:id="1396854008">
      <w:bodyDiv w:val="1"/>
      <w:marLeft w:val="0"/>
      <w:marRight w:val="0"/>
      <w:marTop w:val="0"/>
      <w:marBottom w:val="0"/>
      <w:divBdr>
        <w:top w:val="none" w:sz="0" w:space="0" w:color="auto"/>
        <w:left w:val="none" w:sz="0" w:space="0" w:color="auto"/>
        <w:bottom w:val="none" w:sz="0" w:space="0" w:color="auto"/>
        <w:right w:val="none" w:sz="0" w:space="0" w:color="auto"/>
      </w:divBdr>
    </w:div>
    <w:div w:id="1414860232">
      <w:bodyDiv w:val="1"/>
      <w:marLeft w:val="0"/>
      <w:marRight w:val="0"/>
      <w:marTop w:val="0"/>
      <w:marBottom w:val="0"/>
      <w:divBdr>
        <w:top w:val="none" w:sz="0" w:space="0" w:color="auto"/>
        <w:left w:val="none" w:sz="0" w:space="0" w:color="auto"/>
        <w:bottom w:val="none" w:sz="0" w:space="0" w:color="auto"/>
        <w:right w:val="none" w:sz="0" w:space="0" w:color="auto"/>
      </w:divBdr>
    </w:div>
    <w:div w:id="1478379222">
      <w:bodyDiv w:val="1"/>
      <w:marLeft w:val="0"/>
      <w:marRight w:val="0"/>
      <w:marTop w:val="0"/>
      <w:marBottom w:val="0"/>
      <w:divBdr>
        <w:top w:val="none" w:sz="0" w:space="0" w:color="auto"/>
        <w:left w:val="none" w:sz="0" w:space="0" w:color="auto"/>
        <w:bottom w:val="none" w:sz="0" w:space="0" w:color="auto"/>
        <w:right w:val="none" w:sz="0" w:space="0" w:color="auto"/>
      </w:divBdr>
    </w:div>
    <w:div w:id="1490056104">
      <w:bodyDiv w:val="1"/>
      <w:marLeft w:val="0"/>
      <w:marRight w:val="0"/>
      <w:marTop w:val="0"/>
      <w:marBottom w:val="0"/>
      <w:divBdr>
        <w:top w:val="none" w:sz="0" w:space="0" w:color="auto"/>
        <w:left w:val="none" w:sz="0" w:space="0" w:color="auto"/>
        <w:bottom w:val="none" w:sz="0" w:space="0" w:color="auto"/>
        <w:right w:val="none" w:sz="0" w:space="0" w:color="auto"/>
      </w:divBdr>
    </w:div>
    <w:div w:id="1505516658">
      <w:bodyDiv w:val="1"/>
      <w:marLeft w:val="0"/>
      <w:marRight w:val="0"/>
      <w:marTop w:val="0"/>
      <w:marBottom w:val="0"/>
      <w:divBdr>
        <w:top w:val="none" w:sz="0" w:space="0" w:color="auto"/>
        <w:left w:val="none" w:sz="0" w:space="0" w:color="auto"/>
        <w:bottom w:val="none" w:sz="0" w:space="0" w:color="auto"/>
        <w:right w:val="none" w:sz="0" w:space="0" w:color="auto"/>
      </w:divBdr>
    </w:div>
    <w:div w:id="1517311264">
      <w:bodyDiv w:val="1"/>
      <w:marLeft w:val="0"/>
      <w:marRight w:val="0"/>
      <w:marTop w:val="0"/>
      <w:marBottom w:val="0"/>
      <w:divBdr>
        <w:top w:val="none" w:sz="0" w:space="0" w:color="auto"/>
        <w:left w:val="none" w:sz="0" w:space="0" w:color="auto"/>
        <w:bottom w:val="none" w:sz="0" w:space="0" w:color="auto"/>
        <w:right w:val="none" w:sz="0" w:space="0" w:color="auto"/>
      </w:divBdr>
    </w:div>
    <w:div w:id="1523590851">
      <w:bodyDiv w:val="1"/>
      <w:marLeft w:val="0"/>
      <w:marRight w:val="0"/>
      <w:marTop w:val="0"/>
      <w:marBottom w:val="0"/>
      <w:divBdr>
        <w:top w:val="none" w:sz="0" w:space="0" w:color="auto"/>
        <w:left w:val="none" w:sz="0" w:space="0" w:color="auto"/>
        <w:bottom w:val="none" w:sz="0" w:space="0" w:color="auto"/>
        <w:right w:val="none" w:sz="0" w:space="0" w:color="auto"/>
      </w:divBdr>
    </w:div>
    <w:div w:id="1551569436">
      <w:bodyDiv w:val="1"/>
      <w:marLeft w:val="0"/>
      <w:marRight w:val="0"/>
      <w:marTop w:val="0"/>
      <w:marBottom w:val="0"/>
      <w:divBdr>
        <w:top w:val="none" w:sz="0" w:space="0" w:color="auto"/>
        <w:left w:val="none" w:sz="0" w:space="0" w:color="auto"/>
        <w:bottom w:val="none" w:sz="0" w:space="0" w:color="auto"/>
        <w:right w:val="none" w:sz="0" w:space="0" w:color="auto"/>
      </w:divBdr>
    </w:div>
    <w:div w:id="1564752536">
      <w:bodyDiv w:val="1"/>
      <w:marLeft w:val="0"/>
      <w:marRight w:val="0"/>
      <w:marTop w:val="0"/>
      <w:marBottom w:val="0"/>
      <w:divBdr>
        <w:top w:val="none" w:sz="0" w:space="0" w:color="auto"/>
        <w:left w:val="none" w:sz="0" w:space="0" w:color="auto"/>
        <w:bottom w:val="none" w:sz="0" w:space="0" w:color="auto"/>
        <w:right w:val="none" w:sz="0" w:space="0" w:color="auto"/>
      </w:divBdr>
    </w:div>
    <w:div w:id="1650673754">
      <w:bodyDiv w:val="1"/>
      <w:marLeft w:val="0"/>
      <w:marRight w:val="0"/>
      <w:marTop w:val="0"/>
      <w:marBottom w:val="0"/>
      <w:divBdr>
        <w:top w:val="none" w:sz="0" w:space="0" w:color="auto"/>
        <w:left w:val="none" w:sz="0" w:space="0" w:color="auto"/>
        <w:bottom w:val="none" w:sz="0" w:space="0" w:color="auto"/>
        <w:right w:val="none" w:sz="0" w:space="0" w:color="auto"/>
      </w:divBdr>
    </w:div>
    <w:div w:id="1685132209">
      <w:bodyDiv w:val="1"/>
      <w:marLeft w:val="0"/>
      <w:marRight w:val="0"/>
      <w:marTop w:val="0"/>
      <w:marBottom w:val="0"/>
      <w:divBdr>
        <w:top w:val="none" w:sz="0" w:space="0" w:color="auto"/>
        <w:left w:val="none" w:sz="0" w:space="0" w:color="auto"/>
        <w:bottom w:val="none" w:sz="0" w:space="0" w:color="auto"/>
        <w:right w:val="none" w:sz="0" w:space="0" w:color="auto"/>
      </w:divBdr>
    </w:div>
    <w:div w:id="1751080156">
      <w:bodyDiv w:val="1"/>
      <w:marLeft w:val="0"/>
      <w:marRight w:val="0"/>
      <w:marTop w:val="0"/>
      <w:marBottom w:val="0"/>
      <w:divBdr>
        <w:top w:val="none" w:sz="0" w:space="0" w:color="auto"/>
        <w:left w:val="none" w:sz="0" w:space="0" w:color="auto"/>
        <w:bottom w:val="none" w:sz="0" w:space="0" w:color="auto"/>
        <w:right w:val="none" w:sz="0" w:space="0" w:color="auto"/>
      </w:divBdr>
    </w:div>
    <w:div w:id="1752462517">
      <w:bodyDiv w:val="1"/>
      <w:marLeft w:val="0"/>
      <w:marRight w:val="0"/>
      <w:marTop w:val="0"/>
      <w:marBottom w:val="0"/>
      <w:divBdr>
        <w:top w:val="none" w:sz="0" w:space="0" w:color="auto"/>
        <w:left w:val="none" w:sz="0" w:space="0" w:color="auto"/>
        <w:bottom w:val="none" w:sz="0" w:space="0" w:color="auto"/>
        <w:right w:val="none" w:sz="0" w:space="0" w:color="auto"/>
      </w:divBdr>
    </w:div>
    <w:div w:id="1753311654">
      <w:bodyDiv w:val="1"/>
      <w:marLeft w:val="0"/>
      <w:marRight w:val="0"/>
      <w:marTop w:val="0"/>
      <w:marBottom w:val="0"/>
      <w:divBdr>
        <w:top w:val="none" w:sz="0" w:space="0" w:color="auto"/>
        <w:left w:val="none" w:sz="0" w:space="0" w:color="auto"/>
        <w:bottom w:val="none" w:sz="0" w:space="0" w:color="auto"/>
        <w:right w:val="none" w:sz="0" w:space="0" w:color="auto"/>
      </w:divBdr>
    </w:div>
    <w:div w:id="1801220087">
      <w:bodyDiv w:val="1"/>
      <w:marLeft w:val="0"/>
      <w:marRight w:val="0"/>
      <w:marTop w:val="0"/>
      <w:marBottom w:val="0"/>
      <w:divBdr>
        <w:top w:val="none" w:sz="0" w:space="0" w:color="auto"/>
        <w:left w:val="none" w:sz="0" w:space="0" w:color="auto"/>
        <w:bottom w:val="none" w:sz="0" w:space="0" w:color="auto"/>
        <w:right w:val="none" w:sz="0" w:space="0" w:color="auto"/>
      </w:divBdr>
    </w:div>
    <w:div w:id="1895001885">
      <w:bodyDiv w:val="1"/>
      <w:marLeft w:val="0"/>
      <w:marRight w:val="0"/>
      <w:marTop w:val="0"/>
      <w:marBottom w:val="0"/>
      <w:divBdr>
        <w:top w:val="none" w:sz="0" w:space="0" w:color="auto"/>
        <w:left w:val="none" w:sz="0" w:space="0" w:color="auto"/>
        <w:bottom w:val="none" w:sz="0" w:space="0" w:color="auto"/>
        <w:right w:val="none" w:sz="0" w:space="0" w:color="auto"/>
      </w:divBdr>
    </w:div>
    <w:div w:id="1902204694">
      <w:bodyDiv w:val="1"/>
      <w:marLeft w:val="0"/>
      <w:marRight w:val="0"/>
      <w:marTop w:val="0"/>
      <w:marBottom w:val="0"/>
      <w:divBdr>
        <w:top w:val="none" w:sz="0" w:space="0" w:color="auto"/>
        <w:left w:val="none" w:sz="0" w:space="0" w:color="auto"/>
        <w:bottom w:val="none" w:sz="0" w:space="0" w:color="auto"/>
        <w:right w:val="none" w:sz="0" w:space="0" w:color="auto"/>
      </w:divBdr>
    </w:div>
    <w:div w:id="1914392628">
      <w:bodyDiv w:val="1"/>
      <w:marLeft w:val="0"/>
      <w:marRight w:val="0"/>
      <w:marTop w:val="0"/>
      <w:marBottom w:val="0"/>
      <w:divBdr>
        <w:top w:val="none" w:sz="0" w:space="0" w:color="auto"/>
        <w:left w:val="none" w:sz="0" w:space="0" w:color="auto"/>
        <w:bottom w:val="none" w:sz="0" w:space="0" w:color="auto"/>
        <w:right w:val="none" w:sz="0" w:space="0" w:color="auto"/>
      </w:divBdr>
    </w:div>
    <w:div w:id="1917668709">
      <w:bodyDiv w:val="1"/>
      <w:marLeft w:val="0"/>
      <w:marRight w:val="0"/>
      <w:marTop w:val="0"/>
      <w:marBottom w:val="0"/>
      <w:divBdr>
        <w:top w:val="none" w:sz="0" w:space="0" w:color="auto"/>
        <w:left w:val="none" w:sz="0" w:space="0" w:color="auto"/>
        <w:bottom w:val="none" w:sz="0" w:space="0" w:color="auto"/>
        <w:right w:val="none" w:sz="0" w:space="0" w:color="auto"/>
      </w:divBdr>
    </w:div>
    <w:div w:id="2019654423">
      <w:bodyDiv w:val="1"/>
      <w:marLeft w:val="0"/>
      <w:marRight w:val="0"/>
      <w:marTop w:val="0"/>
      <w:marBottom w:val="0"/>
      <w:divBdr>
        <w:top w:val="none" w:sz="0" w:space="0" w:color="auto"/>
        <w:left w:val="none" w:sz="0" w:space="0" w:color="auto"/>
        <w:bottom w:val="none" w:sz="0" w:space="0" w:color="auto"/>
        <w:right w:val="none" w:sz="0" w:space="0" w:color="auto"/>
      </w:divBdr>
    </w:div>
    <w:div w:id="2091194799">
      <w:bodyDiv w:val="1"/>
      <w:marLeft w:val="0"/>
      <w:marRight w:val="0"/>
      <w:marTop w:val="0"/>
      <w:marBottom w:val="0"/>
      <w:divBdr>
        <w:top w:val="none" w:sz="0" w:space="0" w:color="auto"/>
        <w:left w:val="none" w:sz="0" w:space="0" w:color="auto"/>
        <w:bottom w:val="none" w:sz="0" w:space="0" w:color="auto"/>
        <w:right w:val="none" w:sz="0" w:space="0" w:color="auto"/>
      </w:divBdr>
    </w:div>
    <w:div w:id="2103142176">
      <w:bodyDiv w:val="1"/>
      <w:marLeft w:val="0"/>
      <w:marRight w:val="0"/>
      <w:marTop w:val="0"/>
      <w:marBottom w:val="0"/>
      <w:divBdr>
        <w:top w:val="none" w:sz="0" w:space="0" w:color="auto"/>
        <w:left w:val="none" w:sz="0" w:space="0" w:color="auto"/>
        <w:bottom w:val="none" w:sz="0" w:space="0" w:color="auto"/>
        <w:right w:val="none" w:sz="0" w:space="0" w:color="auto"/>
      </w:divBdr>
    </w:div>
    <w:div w:id="2108888895">
      <w:bodyDiv w:val="1"/>
      <w:marLeft w:val="0"/>
      <w:marRight w:val="0"/>
      <w:marTop w:val="0"/>
      <w:marBottom w:val="0"/>
      <w:divBdr>
        <w:top w:val="none" w:sz="0" w:space="0" w:color="auto"/>
        <w:left w:val="none" w:sz="0" w:space="0" w:color="auto"/>
        <w:bottom w:val="none" w:sz="0" w:space="0" w:color="auto"/>
        <w:right w:val="none" w:sz="0" w:space="0" w:color="auto"/>
      </w:divBdr>
    </w:div>
    <w:div w:id="2134516969">
      <w:bodyDiv w:val="1"/>
      <w:marLeft w:val="0"/>
      <w:marRight w:val="0"/>
      <w:marTop w:val="0"/>
      <w:marBottom w:val="0"/>
      <w:divBdr>
        <w:top w:val="none" w:sz="0" w:space="0" w:color="auto"/>
        <w:left w:val="none" w:sz="0" w:space="0" w:color="auto"/>
        <w:bottom w:val="none" w:sz="0" w:space="0" w:color="auto"/>
        <w:right w:val="none" w:sz="0" w:space="0" w:color="auto"/>
      </w:divBdr>
    </w:div>
    <w:div w:id="214592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0B30E71AA2A54689A9C0C10729C5F6" ma:contentTypeVersion="22" ma:contentTypeDescription="Create a new document." ma:contentTypeScope="" ma:versionID="2b8e92a5e086ec7ea610a0658ad4e61a">
  <xsd:schema xmlns:xsd="http://www.w3.org/2001/XMLSchema" xmlns:xs="http://www.w3.org/2001/XMLSchema" xmlns:p="http://schemas.microsoft.com/office/2006/metadata/properties" xmlns:ns2="69177516-a4f8-4f82-b1a5-7246cdf873d1" xmlns:ns3="http://schemas.microsoft.com/sharepoint/v3/fields" xmlns:ns4="3f52a809-6b59-4d56-b6a8-f39b068890c8" targetNamespace="http://schemas.microsoft.com/office/2006/metadata/properties" ma:root="true" ma:fieldsID="5a1ea75414e673da6dd94971a5cd7818" ns2:_="" ns3:_="" ns4:_="">
    <xsd:import namespace="69177516-a4f8-4f82-b1a5-7246cdf873d1"/>
    <xsd:import namespace="http://schemas.microsoft.com/sharepoint/v3/fields"/>
    <xsd:import namespace="3f52a809-6b59-4d56-b6a8-f39b068890c8"/>
    <xsd:element name="properties">
      <xsd:complexType>
        <xsd:sequence>
          <xsd:element name="documentManagement">
            <xsd:complexType>
              <xsd:all>
                <xsd:element ref="ns2:MediaServiceMetadata" minOccurs="0"/>
                <xsd:element ref="ns2:MediaServiceFastMetadata" minOccurs="0"/>
                <xsd:element ref="ns2:Governing_x0020_Principle" minOccurs="0"/>
                <xsd:element ref="ns3:_Version"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DocumentType" minOccurs="0"/>
                <xsd:element ref="ns2:GoverningPrincipleSubPoi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77516-a4f8-4f82-b1a5-7246cdf8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overning_x0020_Principle" ma:index="10" nillable="true" ma:displayName="Governing Principle" ma:internalName="Governing_x0020_Principle">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DocumentType" ma:index="21" nillable="true" ma:displayName="Document Type" ma:format="Dropdown" ma:internalName="DocumentType">
      <xsd:simpleType>
        <xsd:restriction base="dms:Text">
          <xsd:maxLength value="255"/>
        </xsd:restriction>
      </xsd:simpleType>
    </xsd:element>
    <xsd:element name="GoverningPrincipleSubPoint" ma:index="22" nillable="true" ma:displayName="Governing Principle Sub Point" ma:format="Dropdown" ma:internalName="GoverningPrincipleSubPoi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1"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52a809-6b59-4d56-b6a8-f39b068890c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88cf3fb-cc70-4361-82c7-93586378bfc0}" ma:internalName="TaxCatchAll" ma:showField="CatchAllData" ma:web="3f52a809-6b59-4d56-b6a8-f39b06889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Apr 2023</_Version>
    <Governing_x0020_Principle xmlns="69177516-a4f8-4f82-b1a5-7246cdf873d1">Promotion</Governing_x0020_Principle>
    <TaxCatchAll xmlns="3f52a809-6b59-4d56-b6a8-f39b068890c8" xsi:nil="true"/>
    <lcf76f155ced4ddcb4097134ff3c332f xmlns="69177516-a4f8-4f82-b1a5-7246cdf873d1">
      <Terms xmlns="http://schemas.microsoft.com/office/infopath/2007/PartnerControls"/>
    </lcf76f155ced4ddcb4097134ff3c332f>
    <DocumentType xmlns="69177516-a4f8-4f82-b1a5-7246cdf873d1">Template</DocumentType>
    <GoverningPrincipleSubPoint xmlns="69177516-a4f8-4f82-b1a5-7246cdf873d1">16</GoverningPrincipleSubPoint>
  </documentManagement>
</p:properties>
</file>

<file path=customXml/itemProps1.xml><?xml version="1.0" encoding="utf-8"?>
<ds:datastoreItem xmlns:ds="http://schemas.openxmlformats.org/officeDocument/2006/customXml" ds:itemID="{2CD79E55-6931-4D8B-9A14-1CBA294A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77516-a4f8-4f82-b1a5-7246cdf873d1"/>
    <ds:schemaRef ds:uri="http://schemas.microsoft.com/sharepoint/v3/fields"/>
    <ds:schemaRef ds:uri="3f52a809-6b59-4d56-b6a8-f39b06889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1D66AC-7F9D-4093-BCCD-D74B6C1C2BBA}">
  <ds:schemaRefs>
    <ds:schemaRef ds:uri="http://schemas.microsoft.com/sharepoint/v3/contenttype/forms"/>
  </ds:schemaRefs>
</ds:datastoreItem>
</file>

<file path=customXml/itemProps3.xml><?xml version="1.0" encoding="utf-8"?>
<ds:datastoreItem xmlns:ds="http://schemas.openxmlformats.org/officeDocument/2006/customXml" ds:itemID="{DDCBF650-2CEA-4D47-964E-2A3EC8F32433}">
  <ds:schemaRefs>
    <ds:schemaRef ds:uri="http://schemas.microsoft.com/office/2006/metadata/properties"/>
    <ds:schemaRef ds:uri="http://schemas.microsoft.com/office/infopath/2007/PartnerControls"/>
    <ds:schemaRef ds:uri="http://schemas.microsoft.com/sharepoint/v3/fields"/>
    <ds:schemaRef ds:uri="69177516-a4f8-4f82-b1a5-7246cdf873d1"/>
    <ds:schemaRef ds:uri="3f52a809-6b59-4d56-b6a8-f39b068890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Customer Facing Structure SDS template</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Facing Structure SDS template</dc:title>
  <dc:subject>SDS</dc:subject>
  <dc:creator/>
  <cp:keywords/>
  <dc:description/>
  <cp:lastModifiedBy/>
  <cp:revision>1</cp:revision>
  <dcterms:created xsi:type="dcterms:W3CDTF">2024-07-02T15:48:00Z</dcterms:created>
  <dcterms:modified xsi:type="dcterms:W3CDTF">2024-07-31T15:54:00Z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0x010100A00B30E71AA2A54689A9C0C10729C5F6</vt:lpwstr>
  </property>
  <property fmtid="{D5CDD505-2E9C-101B-9397-08002B2CF9AE}" pid="3" name="MediaServiceImageTags">
    <vt:lpwstr/>
  </property>
  <property fmtid="{D5CDD505-2E9C-101B-9397-08002B2CF9AE}" pid="4" name="Governing Principle Sub Point ISO standard">
    <vt:lpwstr>14</vt:lpwstr>
  </property>
</Properties>
</file>