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76" w14:textId="46EFF6C9" w:rsidR="00FE4F14" w:rsidRPr="003E03E1" w:rsidRDefault="00BF52E7" w:rsidP="00FE4F14">
      <w:pPr>
        <w:pStyle w:val="Heading2"/>
        <w:jc w:val="right"/>
        <w:rPr>
          <w:rFonts w:ascii="Arial" w:hAnsi="Arial" w:cs="Arial"/>
          <w:color w:val="FF0000"/>
        </w:rPr>
      </w:pPr>
      <w:r w:rsidRPr="003E03E1">
        <w:rPr>
          <w:rFonts w:ascii="Arial" w:hAnsi="Arial" w:cs="Arial"/>
          <w:noProof/>
          <w:color w:val="FF0000"/>
          <w:lang w:eastAsia="zh-CN"/>
        </w:rPr>
        <w:drawing>
          <wp:inline distT="0" distB="0" distL="0" distR="0" wp14:anchorId="274D4D2B" wp14:editId="3C0B64AC">
            <wp:extent cx="1790700" cy="952500"/>
            <wp:effectExtent l="0" t="0" r="0" b="0"/>
            <wp:docPr id="1" name="Picture 1" descr="SQA corp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QA corpora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46AF5" w14:textId="54D2C4A3" w:rsidR="00FE4F14" w:rsidRDefault="0057773E" w:rsidP="00FE4F14">
      <w:pPr>
        <w:pStyle w:val="Heading2"/>
        <w:rPr>
          <w:rFonts w:ascii="Arial" w:hAnsi="Arial" w:cs="Arial"/>
          <w:color w:val="FF0000"/>
        </w:rPr>
      </w:pPr>
      <w:proofErr w:type="spellStart"/>
      <w:r w:rsidRPr="0057773E">
        <w:rPr>
          <w:rFonts w:ascii="Arial" w:hAnsi="Arial" w:cs="Arial"/>
        </w:rPr>
        <w:t>Dioploma</w:t>
      </w:r>
      <w:proofErr w:type="spellEnd"/>
      <w:r w:rsidRPr="0057773E">
        <w:rPr>
          <w:rFonts w:ascii="Arial" w:hAnsi="Arial" w:cs="Arial"/>
        </w:rPr>
        <w:t xml:space="preserve"> </w:t>
      </w:r>
      <w:proofErr w:type="spellStart"/>
      <w:r w:rsidRPr="0057773E">
        <w:rPr>
          <w:rFonts w:ascii="Arial" w:hAnsi="Arial" w:cs="Arial"/>
        </w:rPr>
        <w:t>ann</w:t>
      </w:r>
      <w:proofErr w:type="spellEnd"/>
      <w:r w:rsidRPr="0057773E">
        <w:rPr>
          <w:rFonts w:ascii="Arial" w:hAnsi="Arial" w:cs="Arial"/>
        </w:rPr>
        <w:t xml:space="preserve"> am </w:t>
      </w:r>
      <w:proofErr w:type="spellStart"/>
      <w:r w:rsidRPr="0057773E">
        <w:rPr>
          <w:rFonts w:ascii="Arial" w:hAnsi="Arial" w:cs="Arial"/>
        </w:rPr>
        <w:t>Meadhanan</w:t>
      </w:r>
      <w:proofErr w:type="spellEnd"/>
      <w:r w:rsidRPr="0057773E">
        <w:rPr>
          <w:rFonts w:ascii="Arial" w:hAnsi="Arial" w:cs="Arial"/>
        </w:rPr>
        <w:t xml:space="preserve"> </w:t>
      </w:r>
      <w:proofErr w:type="spellStart"/>
      <w:r w:rsidRPr="0057773E">
        <w:rPr>
          <w:rFonts w:ascii="Arial" w:hAnsi="Arial" w:cs="Arial"/>
        </w:rPr>
        <w:t>Cruthachail</w:t>
      </w:r>
      <w:proofErr w:type="spellEnd"/>
      <w:r w:rsidRPr="0057773E">
        <w:rPr>
          <w:rFonts w:ascii="Arial" w:hAnsi="Arial" w:cs="Arial"/>
        </w:rPr>
        <w:t xml:space="preserve"> </w:t>
      </w:r>
      <w:proofErr w:type="spellStart"/>
      <w:r w:rsidRPr="0057773E">
        <w:rPr>
          <w:rFonts w:ascii="Arial" w:hAnsi="Arial" w:cs="Arial"/>
        </w:rPr>
        <w:t>aig</w:t>
      </w:r>
      <w:proofErr w:type="spellEnd"/>
      <w:r w:rsidRPr="0057773E">
        <w:rPr>
          <w:rFonts w:ascii="Arial" w:hAnsi="Arial" w:cs="Arial"/>
        </w:rPr>
        <w:t xml:space="preserve"> SCQF ire 7 (Diploma in Creative Media at SCQF level 7)</w:t>
      </w:r>
      <w:r>
        <w:rPr>
          <w:rFonts w:ascii="Arial" w:hAnsi="Arial" w:cs="Arial"/>
        </w:rPr>
        <w:t xml:space="preserve"> </w:t>
      </w:r>
      <w:r w:rsidR="00890F6A" w:rsidRPr="009048D9">
        <w:rPr>
          <w:rFonts w:ascii="Arial" w:hAnsi="Arial" w:cs="Arial"/>
        </w:rPr>
        <w:t>– Structure</w:t>
      </w:r>
      <w:r w:rsidR="00890F6A" w:rsidRPr="003E03E1">
        <w:rPr>
          <w:rFonts w:ascii="Arial" w:hAnsi="Arial" w:cs="Arial"/>
          <w:color w:val="FF0000"/>
        </w:rPr>
        <w:t xml:space="preserve"> </w:t>
      </w:r>
    </w:p>
    <w:p w14:paraId="06539EEA" w14:textId="77777777" w:rsidR="00D937DF" w:rsidRPr="00717573" w:rsidRDefault="00D937DF" w:rsidP="00D937DF">
      <w:pPr>
        <w:pStyle w:val="Heading2"/>
        <w:rPr>
          <w:rFonts w:ascii="Arial" w:hAnsi="Arial" w:cs="Arial"/>
        </w:rPr>
      </w:pPr>
      <w:r w:rsidRPr="00717573">
        <w:rPr>
          <w:rFonts w:ascii="Arial" w:hAnsi="Arial" w:cs="Arial"/>
        </w:rPr>
        <w:t>Group Award Code – GV73 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E4F14" w:rsidRPr="003E03E1" w14:paraId="7B668E95" w14:textId="77777777" w:rsidTr="00D937DF">
        <w:tc>
          <w:tcPr>
            <w:tcW w:w="9016" w:type="dxa"/>
            <w:shd w:val="clear" w:color="auto" w:fill="C6D9F1"/>
          </w:tcPr>
          <w:p w14:paraId="30882CC5" w14:textId="77777777" w:rsidR="00FE4F14" w:rsidRPr="00744227" w:rsidRDefault="00FE4F14" w:rsidP="006B1378">
            <w:pPr>
              <w:rPr>
                <w:rFonts w:ascii="Arial" w:hAnsi="Arial" w:cs="Arial"/>
              </w:rPr>
            </w:pPr>
            <w:r w:rsidRPr="00744227">
              <w:rPr>
                <w:rFonts w:ascii="Arial" w:hAnsi="Arial" w:cs="Arial"/>
              </w:rPr>
              <w:t>To attain the qualific</w:t>
            </w:r>
            <w:r w:rsidR="00C02FA8" w:rsidRPr="00744227">
              <w:rPr>
                <w:rFonts w:ascii="Arial" w:hAnsi="Arial" w:cs="Arial"/>
              </w:rPr>
              <w:t>a</w:t>
            </w:r>
            <w:r w:rsidR="00E75E3C" w:rsidRPr="00744227">
              <w:rPr>
                <w:rFonts w:ascii="Arial" w:hAnsi="Arial" w:cs="Arial"/>
              </w:rPr>
              <w:t xml:space="preserve">tion </w:t>
            </w:r>
            <w:r w:rsidR="003B57E6" w:rsidRPr="00744227">
              <w:rPr>
                <w:rFonts w:ascii="Arial" w:hAnsi="Arial" w:cs="Arial"/>
              </w:rPr>
              <w:t>learners</w:t>
            </w:r>
            <w:r w:rsidR="00E75E3C" w:rsidRPr="00744227">
              <w:rPr>
                <w:rFonts w:ascii="Arial" w:hAnsi="Arial" w:cs="Arial"/>
              </w:rPr>
              <w:t xml:space="preserve"> must complete </w:t>
            </w:r>
            <w:r w:rsidR="00744227" w:rsidRPr="00744227">
              <w:rPr>
                <w:rFonts w:ascii="Arial" w:hAnsi="Arial" w:cs="Arial"/>
              </w:rPr>
              <w:t>12</w:t>
            </w:r>
            <w:r w:rsidR="00C13B42" w:rsidRPr="00744227">
              <w:rPr>
                <w:rFonts w:ascii="Arial" w:hAnsi="Arial" w:cs="Arial"/>
              </w:rPr>
              <w:t xml:space="preserve"> </w:t>
            </w:r>
            <w:r w:rsidR="007251B5" w:rsidRPr="00744227">
              <w:rPr>
                <w:rFonts w:ascii="Arial" w:hAnsi="Arial" w:cs="Arial"/>
              </w:rPr>
              <w:t>u</w:t>
            </w:r>
            <w:r w:rsidR="00B5315D" w:rsidRPr="00744227">
              <w:rPr>
                <w:rFonts w:ascii="Arial" w:hAnsi="Arial" w:cs="Arial"/>
              </w:rPr>
              <w:t>nits</w:t>
            </w:r>
            <w:r w:rsidRPr="00744227">
              <w:rPr>
                <w:rFonts w:ascii="Arial" w:hAnsi="Arial" w:cs="Arial"/>
              </w:rPr>
              <w:t xml:space="preserve"> in total. This comprises:</w:t>
            </w:r>
          </w:p>
          <w:p w14:paraId="732A4D64" w14:textId="77777777" w:rsidR="007251B5" w:rsidRPr="00744227" w:rsidRDefault="00C877BC" w:rsidP="007251B5">
            <w:pPr>
              <w:pStyle w:val="bullet"/>
              <w:numPr>
                <w:ilvl w:val="0"/>
                <w:numId w:val="2"/>
              </w:numPr>
              <w:ind w:left="142" w:firstLine="0"/>
              <w:rPr>
                <w:rFonts w:cs="Arial"/>
              </w:rPr>
            </w:pPr>
            <w:r w:rsidRPr="00744227">
              <w:rPr>
                <w:rFonts w:cs="Arial"/>
              </w:rPr>
              <w:t>7</w:t>
            </w:r>
            <w:r w:rsidR="00C13B42" w:rsidRPr="00744227">
              <w:rPr>
                <w:rFonts w:cs="Arial"/>
              </w:rPr>
              <w:t xml:space="preserve"> Mandatory </w:t>
            </w:r>
            <w:r w:rsidR="007251B5" w:rsidRPr="00744227">
              <w:rPr>
                <w:rFonts w:cs="Arial"/>
              </w:rPr>
              <w:t>u</w:t>
            </w:r>
            <w:r w:rsidR="00B5315D" w:rsidRPr="00744227">
              <w:rPr>
                <w:rFonts w:cs="Arial"/>
              </w:rPr>
              <w:t>nits</w:t>
            </w:r>
          </w:p>
          <w:p w14:paraId="38E7EEA3" w14:textId="77777777" w:rsidR="00C10F4B" w:rsidRPr="00744227" w:rsidRDefault="00744227" w:rsidP="007251B5">
            <w:pPr>
              <w:pStyle w:val="bullet"/>
              <w:numPr>
                <w:ilvl w:val="0"/>
                <w:numId w:val="2"/>
              </w:numPr>
              <w:ind w:left="142" w:firstLine="0"/>
              <w:rPr>
                <w:rFonts w:cs="Arial"/>
              </w:rPr>
            </w:pPr>
            <w:r w:rsidRPr="00744227">
              <w:rPr>
                <w:rFonts w:cs="Arial"/>
              </w:rPr>
              <w:t>5</w:t>
            </w:r>
            <w:r w:rsidR="00C13B42" w:rsidRPr="00744227">
              <w:rPr>
                <w:rFonts w:cs="Arial"/>
              </w:rPr>
              <w:t xml:space="preserve"> Optional </w:t>
            </w:r>
            <w:r w:rsidR="007251B5" w:rsidRPr="00744227">
              <w:rPr>
                <w:rFonts w:cs="Arial"/>
              </w:rPr>
              <w:t>u</w:t>
            </w:r>
            <w:r w:rsidR="00B5315D" w:rsidRPr="00744227">
              <w:rPr>
                <w:rFonts w:cs="Arial"/>
              </w:rPr>
              <w:t xml:space="preserve">nits </w:t>
            </w:r>
          </w:p>
          <w:p w14:paraId="34BAC00D" w14:textId="77777777" w:rsidR="00AC7303" w:rsidRPr="003E03E1" w:rsidRDefault="00AC7303" w:rsidP="00AC7303">
            <w:pPr>
              <w:pStyle w:val="bullet"/>
              <w:numPr>
                <w:ilvl w:val="0"/>
                <w:numId w:val="0"/>
              </w:numPr>
              <w:ind w:left="360"/>
              <w:rPr>
                <w:rFonts w:cs="Arial"/>
                <w:color w:val="FF0000"/>
              </w:rPr>
            </w:pPr>
          </w:p>
        </w:tc>
      </w:tr>
    </w:tbl>
    <w:p w14:paraId="2878DE7F" w14:textId="77777777" w:rsidR="005456E8" w:rsidRPr="003E03E1" w:rsidRDefault="005456E8" w:rsidP="005456E8">
      <w:pPr>
        <w:spacing w:after="0" w:line="240" w:lineRule="auto"/>
        <w:rPr>
          <w:rFonts w:ascii="Arial" w:hAnsi="Arial" w:cs="Arial"/>
          <w:color w:val="FF0000"/>
          <w:lang w:val="en-US"/>
        </w:rPr>
      </w:pPr>
    </w:p>
    <w:p w14:paraId="3FFC650F" w14:textId="77777777" w:rsidR="005456E8" w:rsidRPr="00C877BC" w:rsidRDefault="005456E8" w:rsidP="005456E8">
      <w:pPr>
        <w:spacing w:after="0" w:line="240" w:lineRule="auto"/>
        <w:rPr>
          <w:rFonts w:ascii="Arial" w:hAnsi="Arial" w:cs="Arial"/>
          <w:lang w:val="en-US"/>
        </w:rPr>
      </w:pPr>
      <w:r w:rsidRPr="00C877BC">
        <w:rPr>
          <w:rFonts w:ascii="Arial" w:hAnsi="Arial" w:cs="Arial"/>
          <w:lang w:val="en-US"/>
        </w:rPr>
        <w:t xml:space="preserve">Please note the table below shows the SSC identification codes listed alongside the corresponding SQA </w:t>
      </w:r>
      <w:r w:rsidR="007251B5" w:rsidRPr="00C877BC">
        <w:rPr>
          <w:rFonts w:ascii="Arial" w:hAnsi="Arial" w:cs="Arial"/>
          <w:lang w:val="en-US"/>
        </w:rPr>
        <w:t>u</w:t>
      </w:r>
      <w:r w:rsidRPr="00C877BC">
        <w:rPr>
          <w:rFonts w:ascii="Arial" w:hAnsi="Arial" w:cs="Arial"/>
          <w:lang w:val="en-US"/>
        </w:rPr>
        <w:t xml:space="preserve">nit codes. It is important that the SQA </w:t>
      </w:r>
      <w:r w:rsidR="007251B5" w:rsidRPr="00C877BC">
        <w:rPr>
          <w:rFonts w:ascii="Arial" w:hAnsi="Arial" w:cs="Arial"/>
          <w:lang w:val="en-US"/>
        </w:rPr>
        <w:t>u</w:t>
      </w:r>
      <w:r w:rsidRPr="00C877BC">
        <w:rPr>
          <w:rFonts w:ascii="Arial" w:hAnsi="Arial" w:cs="Arial"/>
          <w:lang w:val="en-US"/>
        </w:rPr>
        <w:t xml:space="preserve">nit codes are used in all your recording documentation and when your results are communicated to SQA. </w:t>
      </w:r>
    </w:p>
    <w:p w14:paraId="50BDCFC2" w14:textId="77777777" w:rsidR="00915D03" w:rsidRPr="00C877BC" w:rsidRDefault="00915D03" w:rsidP="00915D03">
      <w:pPr>
        <w:spacing w:after="0" w:line="240" w:lineRule="auto"/>
        <w:rPr>
          <w:rFonts w:ascii="Arial" w:hAnsi="Arial" w:cs="Arial"/>
          <w:lang w:val="en-US"/>
        </w:rPr>
      </w:pPr>
      <w:r w:rsidRPr="00C877BC">
        <w:rPr>
          <w:rFonts w:ascii="Arial" w:hAnsi="Arial" w:cs="Arial"/>
          <w:lang w:val="en-US"/>
        </w:rPr>
        <w:t>You can download the unit by clicking on the unit title.</w:t>
      </w:r>
    </w:p>
    <w:p w14:paraId="1CD8211E" w14:textId="77777777" w:rsidR="00FE4F14" w:rsidRPr="003E03E1" w:rsidRDefault="008733BD" w:rsidP="00915D03">
      <w:pPr>
        <w:spacing w:after="0" w:line="240" w:lineRule="auto"/>
        <w:rPr>
          <w:rFonts w:ascii="Arial" w:hAnsi="Arial" w:cs="Arial"/>
          <w:color w:val="FF0000"/>
          <w:lang w:val="en-US"/>
        </w:rPr>
      </w:pPr>
      <w:r w:rsidRPr="003E03E1"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63"/>
        <w:gridCol w:w="4721"/>
        <w:gridCol w:w="971"/>
        <w:gridCol w:w="1079"/>
      </w:tblGrid>
      <w:tr w:rsidR="00C10F4B" w:rsidRPr="003E03E1" w14:paraId="53ACDDD9" w14:textId="77777777" w:rsidTr="00A61F45">
        <w:tc>
          <w:tcPr>
            <w:tcW w:w="9242" w:type="dxa"/>
            <w:gridSpan w:val="5"/>
            <w:shd w:val="clear" w:color="auto" w:fill="F2F2F2"/>
          </w:tcPr>
          <w:p w14:paraId="2A7B34FF" w14:textId="77777777" w:rsidR="00C10F4B" w:rsidRPr="00C877BC" w:rsidRDefault="00C13B42" w:rsidP="0072402B">
            <w:pPr>
              <w:pStyle w:val="Tableheading"/>
            </w:pPr>
            <w:r w:rsidRPr="00C877BC">
              <w:t xml:space="preserve">Mandatory </w:t>
            </w:r>
            <w:r w:rsidR="007251B5" w:rsidRPr="00C877BC">
              <w:t>u</w:t>
            </w:r>
            <w:r w:rsidRPr="00C877BC">
              <w:t>ni</w:t>
            </w:r>
            <w:r w:rsidR="00AB1DE3" w:rsidRPr="00C877BC">
              <w:t xml:space="preserve">ts:  Candidates must complete </w:t>
            </w:r>
            <w:r w:rsidR="00C877BC" w:rsidRPr="00D27CF3">
              <w:rPr>
                <w:b/>
                <w:bCs/>
              </w:rPr>
              <w:t>7</w:t>
            </w:r>
            <w:r w:rsidRPr="00C877BC">
              <w:t xml:space="preserve"> </w:t>
            </w:r>
            <w:r w:rsidR="007251B5" w:rsidRPr="00C877BC">
              <w:t>u</w:t>
            </w:r>
            <w:r w:rsidR="00B5315D" w:rsidRPr="00C877BC">
              <w:t xml:space="preserve">nits </w:t>
            </w:r>
            <w:r w:rsidR="00C10F4B" w:rsidRPr="00C877BC">
              <w:t>from this group</w:t>
            </w:r>
          </w:p>
        </w:tc>
      </w:tr>
      <w:tr w:rsidR="00C10F4B" w:rsidRPr="003E03E1" w14:paraId="43D10D3E" w14:textId="77777777" w:rsidTr="00A61F45">
        <w:tc>
          <w:tcPr>
            <w:tcW w:w="1312" w:type="dxa"/>
            <w:shd w:val="clear" w:color="auto" w:fill="F2F2F2"/>
          </w:tcPr>
          <w:p w14:paraId="29C7A50D" w14:textId="77777777" w:rsidR="00C10F4B" w:rsidRPr="00C877BC" w:rsidRDefault="00C10F4B" w:rsidP="0072402B">
            <w:pPr>
              <w:pStyle w:val="Tableheading"/>
            </w:pPr>
            <w:r w:rsidRPr="00C877BC">
              <w:t>SQA code</w:t>
            </w:r>
          </w:p>
        </w:tc>
        <w:tc>
          <w:tcPr>
            <w:tcW w:w="970" w:type="dxa"/>
            <w:shd w:val="clear" w:color="auto" w:fill="F2F2F2"/>
          </w:tcPr>
          <w:p w14:paraId="6B13A7AE" w14:textId="77777777" w:rsidR="00C10F4B" w:rsidRPr="00C877BC" w:rsidRDefault="00C10F4B" w:rsidP="0072402B">
            <w:pPr>
              <w:pStyle w:val="Tableheading"/>
            </w:pPr>
            <w:r w:rsidRPr="00C877BC">
              <w:t>SSC code</w:t>
            </w:r>
          </w:p>
        </w:tc>
        <w:tc>
          <w:tcPr>
            <w:tcW w:w="4890" w:type="dxa"/>
            <w:shd w:val="clear" w:color="auto" w:fill="F2F2F2"/>
          </w:tcPr>
          <w:p w14:paraId="6C14B4BF" w14:textId="77777777" w:rsidR="00C10F4B" w:rsidRPr="00C877BC" w:rsidRDefault="00C10F4B" w:rsidP="0072402B">
            <w:pPr>
              <w:pStyle w:val="Tableheading"/>
            </w:pPr>
            <w:r w:rsidRPr="00C877BC">
              <w:t>Title</w:t>
            </w:r>
          </w:p>
        </w:tc>
        <w:tc>
          <w:tcPr>
            <w:tcW w:w="979" w:type="dxa"/>
            <w:shd w:val="clear" w:color="auto" w:fill="F2F2F2"/>
          </w:tcPr>
          <w:p w14:paraId="7166EB03" w14:textId="77777777" w:rsidR="00C10F4B" w:rsidRPr="00C877BC" w:rsidRDefault="00C10F4B" w:rsidP="0072402B">
            <w:pPr>
              <w:pStyle w:val="Tableheading"/>
            </w:pPr>
            <w:r w:rsidRPr="00C877BC">
              <w:t>SCQF level</w:t>
            </w:r>
          </w:p>
        </w:tc>
        <w:tc>
          <w:tcPr>
            <w:tcW w:w="1091" w:type="dxa"/>
            <w:shd w:val="clear" w:color="auto" w:fill="F2F2F2"/>
          </w:tcPr>
          <w:p w14:paraId="1452B406" w14:textId="77777777" w:rsidR="00C10F4B" w:rsidRPr="00C877BC" w:rsidRDefault="00C10F4B" w:rsidP="0072402B">
            <w:pPr>
              <w:pStyle w:val="Tableheading"/>
            </w:pPr>
            <w:r w:rsidRPr="00C877BC">
              <w:t>SCQF credits</w:t>
            </w:r>
          </w:p>
        </w:tc>
      </w:tr>
      <w:tr w:rsidR="00AB1DE3" w:rsidRPr="003E03E1" w14:paraId="45EAE613" w14:textId="77777777" w:rsidTr="00B9646B">
        <w:tc>
          <w:tcPr>
            <w:tcW w:w="1312" w:type="dxa"/>
          </w:tcPr>
          <w:p w14:paraId="45F5CCCE" w14:textId="77777777" w:rsidR="00AB1DE3" w:rsidRPr="009048D9" w:rsidRDefault="00F30432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J3Y3 04</w:t>
            </w:r>
          </w:p>
        </w:tc>
        <w:tc>
          <w:tcPr>
            <w:tcW w:w="970" w:type="dxa"/>
          </w:tcPr>
          <w:p w14:paraId="01BEC70B" w14:textId="77777777" w:rsidR="00AB1DE3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CDM1</w:t>
            </w:r>
          </w:p>
        </w:tc>
        <w:tc>
          <w:tcPr>
            <w:tcW w:w="4890" w:type="dxa"/>
            <w:vAlign w:val="bottom"/>
          </w:tcPr>
          <w:p w14:paraId="0EE69A0F" w14:textId="77777777" w:rsidR="00AB1DE3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8" w:history="1">
              <w:r w:rsidR="002E32CD" w:rsidRPr="00B94E81">
                <w:rPr>
                  <w:rStyle w:val="Hyperlink"/>
                  <w:rFonts w:ascii="Arial" w:hAnsi="Arial" w:cs="Arial"/>
                </w:rPr>
                <w:t>Present Ideas and Information to Others in the Creative Industries</w:t>
              </w:r>
            </w:hyperlink>
          </w:p>
        </w:tc>
        <w:tc>
          <w:tcPr>
            <w:tcW w:w="979" w:type="dxa"/>
          </w:tcPr>
          <w:p w14:paraId="3FB0F99C" w14:textId="77777777" w:rsidR="00AB1DE3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03649D15" w14:textId="77777777" w:rsidR="00AB1DE3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C877BC" w:rsidRPr="003E03E1" w14:paraId="4ECBD525" w14:textId="77777777" w:rsidTr="00B9646B">
        <w:tc>
          <w:tcPr>
            <w:tcW w:w="1312" w:type="dxa"/>
          </w:tcPr>
          <w:p w14:paraId="5F8950A0" w14:textId="77777777" w:rsidR="00C877BC" w:rsidRPr="009048D9" w:rsidRDefault="00F30432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J3Y4 04</w:t>
            </w:r>
          </w:p>
        </w:tc>
        <w:tc>
          <w:tcPr>
            <w:tcW w:w="970" w:type="dxa"/>
          </w:tcPr>
          <w:p w14:paraId="31E6EF48" w14:textId="77777777" w:rsidR="00C877BC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CDM2</w:t>
            </w:r>
          </w:p>
        </w:tc>
        <w:tc>
          <w:tcPr>
            <w:tcW w:w="4890" w:type="dxa"/>
            <w:vAlign w:val="bottom"/>
          </w:tcPr>
          <w:p w14:paraId="037658E1" w14:textId="77777777" w:rsidR="00C877BC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9" w:history="1">
              <w:r w:rsidR="002E32CD" w:rsidRPr="00A60598">
                <w:rPr>
                  <w:rStyle w:val="Hyperlink"/>
                  <w:rFonts w:ascii="Arial" w:hAnsi="Arial" w:cs="Arial"/>
                </w:rPr>
                <w:t>Work Effectively with Others in the Creative Industries</w:t>
              </w:r>
            </w:hyperlink>
          </w:p>
        </w:tc>
        <w:tc>
          <w:tcPr>
            <w:tcW w:w="979" w:type="dxa"/>
          </w:tcPr>
          <w:p w14:paraId="6E3C5A4C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1C60F60B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4</w:t>
            </w:r>
          </w:p>
        </w:tc>
      </w:tr>
      <w:tr w:rsidR="00C877BC" w:rsidRPr="003E03E1" w14:paraId="76533A51" w14:textId="77777777" w:rsidTr="00B9646B">
        <w:tc>
          <w:tcPr>
            <w:tcW w:w="1312" w:type="dxa"/>
          </w:tcPr>
          <w:p w14:paraId="7CBCBB6A" w14:textId="77777777" w:rsidR="00C877BC" w:rsidRPr="009048D9" w:rsidRDefault="00F30432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J3Y5 04</w:t>
            </w:r>
          </w:p>
        </w:tc>
        <w:tc>
          <w:tcPr>
            <w:tcW w:w="970" w:type="dxa"/>
          </w:tcPr>
          <w:p w14:paraId="6F6EBC94" w14:textId="77777777" w:rsidR="00C877BC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CDM3</w:t>
            </w:r>
          </w:p>
        </w:tc>
        <w:tc>
          <w:tcPr>
            <w:tcW w:w="4890" w:type="dxa"/>
            <w:vAlign w:val="bottom"/>
          </w:tcPr>
          <w:p w14:paraId="06456956" w14:textId="77777777" w:rsidR="00C877BC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10" w:history="1">
              <w:r w:rsidR="002E32CD" w:rsidRPr="00CD5D43">
                <w:rPr>
                  <w:rStyle w:val="Hyperlink"/>
                  <w:rFonts w:ascii="Arial" w:hAnsi="Arial" w:cs="Arial"/>
                </w:rPr>
                <w:t>Develop Own Professional Practice in the Creative Industries</w:t>
              </w:r>
            </w:hyperlink>
          </w:p>
        </w:tc>
        <w:tc>
          <w:tcPr>
            <w:tcW w:w="979" w:type="dxa"/>
          </w:tcPr>
          <w:p w14:paraId="2FE6CD8D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446874BC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C877BC" w:rsidRPr="003E03E1" w14:paraId="7E6DB5F7" w14:textId="77777777" w:rsidTr="00B9646B">
        <w:tc>
          <w:tcPr>
            <w:tcW w:w="1312" w:type="dxa"/>
          </w:tcPr>
          <w:p w14:paraId="71F13673" w14:textId="77777777" w:rsidR="00C877BC" w:rsidRPr="009048D9" w:rsidRDefault="00F30432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J3Y6 04</w:t>
            </w:r>
          </w:p>
        </w:tc>
        <w:tc>
          <w:tcPr>
            <w:tcW w:w="970" w:type="dxa"/>
          </w:tcPr>
          <w:p w14:paraId="4DC2D1E3" w14:textId="77777777" w:rsidR="00C877BC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CDM4</w:t>
            </w:r>
          </w:p>
        </w:tc>
        <w:tc>
          <w:tcPr>
            <w:tcW w:w="4890" w:type="dxa"/>
            <w:vAlign w:val="bottom"/>
          </w:tcPr>
          <w:p w14:paraId="45FAD1E6" w14:textId="77777777" w:rsidR="00C877BC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11" w:history="1">
              <w:r w:rsidR="002E32CD" w:rsidRPr="00D34FDD">
                <w:rPr>
                  <w:rStyle w:val="Hyperlink"/>
                  <w:rFonts w:ascii="Arial" w:hAnsi="Arial" w:cs="Arial"/>
                </w:rPr>
                <w:t>Manage Media Content, Data and Information</w:t>
              </w:r>
            </w:hyperlink>
          </w:p>
        </w:tc>
        <w:tc>
          <w:tcPr>
            <w:tcW w:w="979" w:type="dxa"/>
          </w:tcPr>
          <w:p w14:paraId="425335A1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0D3D297F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C877BC" w:rsidRPr="003E03E1" w14:paraId="31530AF8" w14:textId="77777777" w:rsidTr="00B9646B">
        <w:tc>
          <w:tcPr>
            <w:tcW w:w="1312" w:type="dxa"/>
          </w:tcPr>
          <w:p w14:paraId="51EAB3D9" w14:textId="77777777" w:rsidR="00C877BC" w:rsidRPr="009048D9" w:rsidRDefault="00F30432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J3Y7 04</w:t>
            </w:r>
          </w:p>
        </w:tc>
        <w:tc>
          <w:tcPr>
            <w:tcW w:w="970" w:type="dxa"/>
          </w:tcPr>
          <w:p w14:paraId="3402740F" w14:textId="77777777" w:rsidR="00C877BC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CDM5</w:t>
            </w:r>
          </w:p>
        </w:tc>
        <w:tc>
          <w:tcPr>
            <w:tcW w:w="4890" w:type="dxa"/>
            <w:vAlign w:val="bottom"/>
          </w:tcPr>
          <w:p w14:paraId="5D2B3053" w14:textId="77777777" w:rsidR="00C877BC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12" w:history="1">
              <w:r w:rsidR="002E32CD" w:rsidRPr="00993204">
                <w:rPr>
                  <w:rStyle w:val="Hyperlink"/>
                  <w:rFonts w:ascii="Arial" w:hAnsi="Arial" w:cs="Arial"/>
                </w:rPr>
                <w:t>Comply with Legal Requirements for Creative Media</w:t>
              </w:r>
            </w:hyperlink>
          </w:p>
        </w:tc>
        <w:tc>
          <w:tcPr>
            <w:tcW w:w="979" w:type="dxa"/>
          </w:tcPr>
          <w:p w14:paraId="5CE9C7ED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0FA7BEE5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C877BC" w:rsidRPr="003E03E1" w14:paraId="30C40390" w14:textId="77777777" w:rsidTr="00B9646B">
        <w:tc>
          <w:tcPr>
            <w:tcW w:w="1312" w:type="dxa"/>
          </w:tcPr>
          <w:p w14:paraId="59D89346" w14:textId="77777777" w:rsidR="00C877BC" w:rsidRPr="009048D9" w:rsidRDefault="00106D28" w:rsidP="00C66E6E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J3Y8 04</w:t>
            </w:r>
          </w:p>
        </w:tc>
        <w:tc>
          <w:tcPr>
            <w:tcW w:w="970" w:type="dxa"/>
          </w:tcPr>
          <w:p w14:paraId="6496D3B2" w14:textId="77777777" w:rsidR="00C877BC" w:rsidRPr="009048D9" w:rsidRDefault="00C877BC" w:rsidP="00B9646B">
            <w:pPr>
              <w:spacing w:after="0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CDM6</w:t>
            </w:r>
          </w:p>
        </w:tc>
        <w:tc>
          <w:tcPr>
            <w:tcW w:w="4890" w:type="dxa"/>
            <w:vAlign w:val="bottom"/>
          </w:tcPr>
          <w:p w14:paraId="094449C1" w14:textId="77777777" w:rsidR="00C877BC" w:rsidRPr="009048D9" w:rsidRDefault="00492A96" w:rsidP="00C66E6E">
            <w:pPr>
              <w:spacing w:after="0"/>
              <w:rPr>
                <w:rFonts w:ascii="Arial" w:hAnsi="Arial" w:cs="Arial"/>
              </w:rPr>
            </w:pPr>
            <w:hyperlink r:id="rId13" w:history="1">
              <w:r w:rsidR="002E32CD" w:rsidRPr="008B6C93">
                <w:rPr>
                  <w:rStyle w:val="Hyperlink"/>
                  <w:rFonts w:ascii="Arial" w:hAnsi="Arial" w:cs="Arial"/>
                </w:rPr>
                <w:t>Manage and Market Yourself in the Creative Industries</w:t>
              </w:r>
            </w:hyperlink>
          </w:p>
        </w:tc>
        <w:tc>
          <w:tcPr>
            <w:tcW w:w="979" w:type="dxa"/>
          </w:tcPr>
          <w:p w14:paraId="1BCE2EC8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4FE574F0" w14:textId="77777777" w:rsidR="00C877BC" w:rsidRPr="009048D9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C877BC" w:rsidRPr="003E03E1" w14:paraId="5DA2526E" w14:textId="77777777" w:rsidTr="00B9646B">
        <w:tc>
          <w:tcPr>
            <w:tcW w:w="1312" w:type="dxa"/>
          </w:tcPr>
          <w:p w14:paraId="6AC98620" w14:textId="77777777" w:rsidR="00E56932" w:rsidRPr="00712A3B" w:rsidRDefault="00E56932" w:rsidP="00E56932">
            <w:pPr>
              <w:pStyle w:val="Default"/>
              <w:rPr>
                <w:sz w:val="28"/>
                <w:szCs w:val="28"/>
              </w:rPr>
            </w:pPr>
            <w:r w:rsidRPr="00E56932">
              <w:rPr>
                <w:rFonts w:eastAsia="Calibri"/>
                <w:color w:val="auto"/>
                <w:sz w:val="22"/>
                <w:szCs w:val="22"/>
                <w:lang w:eastAsia="en-US"/>
              </w:rPr>
              <w:t>J465 04</w:t>
            </w:r>
          </w:p>
          <w:p w14:paraId="502B5928" w14:textId="77777777" w:rsidR="00C877BC" w:rsidRPr="004B1D1A" w:rsidRDefault="00C877BC" w:rsidP="00D45C1C">
            <w:pPr>
              <w:spacing w:after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70" w:type="dxa"/>
          </w:tcPr>
          <w:p w14:paraId="2A084426" w14:textId="77777777" w:rsidR="00C877BC" w:rsidRPr="004B1D1A" w:rsidRDefault="00112B7D" w:rsidP="00B9646B">
            <w:pPr>
              <w:spacing w:after="0"/>
              <w:rPr>
                <w:rFonts w:ascii="Arial" w:hAnsi="Arial" w:cs="Arial"/>
                <w:color w:val="FF0000"/>
              </w:rPr>
            </w:pPr>
            <w:r w:rsidRPr="009048D9">
              <w:rPr>
                <w:rFonts w:ascii="Arial" w:hAnsi="Arial" w:cs="Arial"/>
              </w:rPr>
              <w:t>CDM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890" w:type="dxa"/>
          </w:tcPr>
          <w:p w14:paraId="1A2B3FDF" w14:textId="77777777" w:rsidR="00C877BC" w:rsidRPr="00E56932" w:rsidRDefault="00492A96" w:rsidP="00D45C1C">
            <w:pPr>
              <w:spacing w:after="0"/>
              <w:rPr>
                <w:rFonts w:ascii="Arial" w:hAnsi="Arial" w:cs="Arial"/>
              </w:rPr>
            </w:pPr>
            <w:hyperlink r:id="rId14" w:history="1">
              <w:r w:rsidR="00EB514A" w:rsidRPr="00E56932">
                <w:rPr>
                  <w:rStyle w:val="Hyperlink"/>
                  <w:rFonts w:ascii="Arial" w:hAnsi="Arial" w:cs="Arial"/>
                </w:rPr>
                <w:t>Ensure Responsibility for Actions to Reduce Risks to Health and Safety</w:t>
              </w:r>
            </w:hyperlink>
          </w:p>
        </w:tc>
        <w:tc>
          <w:tcPr>
            <w:tcW w:w="979" w:type="dxa"/>
          </w:tcPr>
          <w:p w14:paraId="083E0E3B" w14:textId="77777777" w:rsidR="00C877BC" w:rsidRPr="00E56932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E56932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4FB49419" w14:textId="77777777" w:rsidR="00C877BC" w:rsidRPr="00E56932" w:rsidRDefault="008E51D5" w:rsidP="00D45C1C">
            <w:pPr>
              <w:spacing w:after="0"/>
              <w:jc w:val="center"/>
              <w:rPr>
                <w:rFonts w:ascii="Arial" w:hAnsi="Arial" w:cs="Arial"/>
              </w:rPr>
            </w:pPr>
            <w:r w:rsidRPr="00E56932">
              <w:rPr>
                <w:rFonts w:ascii="Arial" w:hAnsi="Arial" w:cs="Arial"/>
              </w:rPr>
              <w:t>3</w:t>
            </w:r>
          </w:p>
        </w:tc>
      </w:tr>
    </w:tbl>
    <w:p w14:paraId="37412D83" w14:textId="77777777" w:rsidR="00210189" w:rsidRPr="003E03E1" w:rsidRDefault="00210189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970"/>
        <w:gridCol w:w="4716"/>
        <w:gridCol w:w="971"/>
        <w:gridCol w:w="1078"/>
      </w:tblGrid>
      <w:tr w:rsidR="00AB1DE3" w:rsidRPr="003E03E1" w14:paraId="5BB98FD2" w14:textId="77777777" w:rsidTr="00951EEC">
        <w:trPr>
          <w:cantSplit/>
        </w:trPr>
        <w:tc>
          <w:tcPr>
            <w:tcW w:w="9242" w:type="dxa"/>
            <w:gridSpan w:val="5"/>
            <w:shd w:val="clear" w:color="auto" w:fill="F2F2F2"/>
          </w:tcPr>
          <w:p w14:paraId="5A7BD57A" w14:textId="77777777" w:rsidR="00AB1DE3" w:rsidRPr="003E03E1" w:rsidRDefault="00AB1DE3" w:rsidP="0072402B">
            <w:pPr>
              <w:pStyle w:val="Tableheading"/>
            </w:pPr>
            <w:r w:rsidRPr="003E03E1">
              <w:t xml:space="preserve">Optional </w:t>
            </w:r>
            <w:r w:rsidR="007251B5">
              <w:t>u</w:t>
            </w:r>
            <w:r w:rsidRPr="003E03E1">
              <w:t xml:space="preserve">nits:  Candidates must complete </w:t>
            </w:r>
            <w:r w:rsidR="007A5223" w:rsidRPr="007A5223">
              <w:rPr>
                <w:b/>
                <w:bCs/>
              </w:rPr>
              <w:t>5</w:t>
            </w:r>
            <w:r w:rsidRPr="003E03E1">
              <w:t xml:space="preserve"> </w:t>
            </w:r>
            <w:r w:rsidR="007251B5">
              <w:t>u</w:t>
            </w:r>
            <w:r w:rsidR="00B5315D" w:rsidRPr="003E03E1">
              <w:t xml:space="preserve">nits </w:t>
            </w:r>
            <w:r w:rsidRPr="003E03E1">
              <w:t>from this group</w:t>
            </w:r>
          </w:p>
        </w:tc>
      </w:tr>
      <w:tr w:rsidR="00AB1DE3" w:rsidRPr="003E03E1" w14:paraId="731AA1C1" w14:textId="77777777" w:rsidTr="00951EEC">
        <w:trPr>
          <w:cantSplit/>
        </w:trPr>
        <w:tc>
          <w:tcPr>
            <w:tcW w:w="1312" w:type="dxa"/>
            <w:shd w:val="clear" w:color="auto" w:fill="F2F2F2"/>
          </w:tcPr>
          <w:p w14:paraId="78CF57B5" w14:textId="77777777" w:rsidR="00AB1DE3" w:rsidRPr="003E03E1" w:rsidRDefault="00AB1DE3" w:rsidP="0072402B">
            <w:pPr>
              <w:pStyle w:val="Tableheading"/>
            </w:pPr>
            <w:r w:rsidRPr="003E03E1">
              <w:t>SQA code</w:t>
            </w:r>
          </w:p>
        </w:tc>
        <w:tc>
          <w:tcPr>
            <w:tcW w:w="970" w:type="dxa"/>
            <w:shd w:val="clear" w:color="auto" w:fill="F2F2F2"/>
          </w:tcPr>
          <w:p w14:paraId="4564B496" w14:textId="77777777" w:rsidR="00AB1DE3" w:rsidRPr="003E03E1" w:rsidRDefault="00AB1DE3" w:rsidP="0072402B">
            <w:pPr>
              <w:pStyle w:val="Tableheading"/>
            </w:pPr>
            <w:r w:rsidRPr="003E03E1">
              <w:t>SSC code</w:t>
            </w:r>
          </w:p>
        </w:tc>
        <w:tc>
          <w:tcPr>
            <w:tcW w:w="4890" w:type="dxa"/>
            <w:shd w:val="clear" w:color="auto" w:fill="F2F2F2"/>
          </w:tcPr>
          <w:p w14:paraId="4370C5D2" w14:textId="77777777" w:rsidR="00AB1DE3" w:rsidRPr="003E03E1" w:rsidRDefault="00AB1DE3" w:rsidP="0072402B">
            <w:pPr>
              <w:pStyle w:val="Tableheading"/>
            </w:pPr>
            <w:r w:rsidRPr="003E03E1">
              <w:t>Title</w:t>
            </w:r>
          </w:p>
        </w:tc>
        <w:tc>
          <w:tcPr>
            <w:tcW w:w="979" w:type="dxa"/>
            <w:shd w:val="clear" w:color="auto" w:fill="F2F2F2"/>
          </w:tcPr>
          <w:p w14:paraId="5861CF45" w14:textId="77777777" w:rsidR="00AB1DE3" w:rsidRPr="003E03E1" w:rsidRDefault="00AB1DE3" w:rsidP="0072402B">
            <w:pPr>
              <w:pStyle w:val="Tableheading"/>
            </w:pPr>
            <w:r w:rsidRPr="003E03E1">
              <w:t>SCQF level</w:t>
            </w:r>
          </w:p>
        </w:tc>
        <w:tc>
          <w:tcPr>
            <w:tcW w:w="1091" w:type="dxa"/>
            <w:shd w:val="clear" w:color="auto" w:fill="F2F2F2"/>
          </w:tcPr>
          <w:p w14:paraId="3B597CEF" w14:textId="77777777" w:rsidR="00AB1DE3" w:rsidRPr="003E03E1" w:rsidRDefault="00AB1DE3" w:rsidP="0072402B">
            <w:pPr>
              <w:pStyle w:val="Tableheading"/>
            </w:pPr>
            <w:r w:rsidRPr="003E03E1">
              <w:t>SCQF credits</w:t>
            </w:r>
          </w:p>
        </w:tc>
      </w:tr>
      <w:tr w:rsidR="00951EEC" w:rsidRPr="003E03E1" w14:paraId="5F2E6B1F" w14:textId="77777777" w:rsidTr="00951EEC">
        <w:trPr>
          <w:cantSplit/>
        </w:trPr>
        <w:tc>
          <w:tcPr>
            <w:tcW w:w="1312" w:type="dxa"/>
          </w:tcPr>
          <w:p w14:paraId="5FBC6D83" w14:textId="77777777" w:rsidR="00951EEC" w:rsidRPr="009048D9" w:rsidRDefault="00106D28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J3Y9 04</w:t>
            </w:r>
          </w:p>
        </w:tc>
        <w:tc>
          <w:tcPr>
            <w:tcW w:w="970" w:type="dxa"/>
          </w:tcPr>
          <w:p w14:paraId="5AC212EE" w14:textId="77777777" w:rsidR="00951EEC" w:rsidRPr="009048D9" w:rsidRDefault="00951EEC" w:rsidP="00951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438" w14:textId="77777777" w:rsidR="00951EEC" w:rsidRPr="009048D9" w:rsidRDefault="00492A96" w:rsidP="00951EEC">
            <w:pPr>
              <w:spacing w:after="0"/>
              <w:rPr>
                <w:rFonts w:ascii="Arial" w:hAnsi="Arial" w:cs="Arial"/>
              </w:rPr>
            </w:pPr>
            <w:hyperlink r:id="rId15" w:history="1">
              <w:r w:rsidR="00951EEC" w:rsidRPr="00AC7A7E">
                <w:rPr>
                  <w:rStyle w:val="Hyperlink"/>
                  <w:rFonts w:ascii="Arial" w:hAnsi="Arial" w:cs="Arial"/>
                </w:rPr>
                <w:t>Write Text-Based Material for Multi-Platform Use</w:t>
              </w:r>
            </w:hyperlink>
            <w:r w:rsidR="00951EEC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27DD876E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78A14DB1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951EEC" w:rsidRPr="003E03E1" w14:paraId="4B5564BD" w14:textId="77777777" w:rsidTr="00951EEC">
        <w:trPr>
          <w:cantSplit/>
        </w:trPr>
        <w:tc>
          <w:tcPr>
            <w:tcW w:w="1312" w:type="dxa"/>
          </w:tcPr>
          <w:p w14:paraId="12D06CCA" w14:textId="77777777" w:rsidR="00951EEC" w:rsidRPr="009048D9" w:rsidRDefault="00106D28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J3YA 04</w:t>
            </w:r>
          </w:p>
        </w:tc>
        <w:tc>
          <w:tcPr>
            <w:tcW w:w="970" w:type="dxa"/>
          </w:tcPr>
          <w:p w14:paraId="60EA43C5" w14:textId="77777777" w:rsidR="00951EEC" w:rsidRPr="009048D9" w:rsidRDefault="00951EEC" w:rsidP="00951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CDM9</w:t>
            </w:r>
          </w:p>
        </w:tc>
        <w:tc>
          <w:tcPr>
            <w:tcW w:w="4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B3DC" w14:textId="77777777" w:rsidR="00951EEC" w:rsidRPr="009048D9" w:rsidRDefault="00492A96" w:rsidP="00951EEC">
            <w:pPr>
              <w:spacing w:after="0"/>
              <w:rPr>
                <w:rFonts w:ascii="Arial" w:hAnsi="Arial" w:cs="Arial"/>
              </w:rPr>
            </w:pPr>
            <w:hyperlink r:id="rId16" w:history="1">
              <w:r w:rsidR="00951EEC" w:rsidRPr="00AC7A7E">
                <w:rPr>
                  <w:rStyle w:val="Hyperlink"/>
                  <w:rFonts w:ascii="Arial" w:hAnsi="Arial" w:cs="Arial"/>
                </w:rPr>
                <w:t xml:space="preserve">Support Pre-Production Activities on a Film or Television Production </w:t>
              </w:r>
            </w:hyperlink>
            <w:r w:rsidR="00951EEC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4B9EC9DA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25B27C40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951EEC" w:rsidRPr="003E03E1" w14:paraId="0C69FD5F" w14:textId="77777777" w:rsidTr="00951EEC">
        <w:trPr>
          <w:cantSplit/>
        </w:trPr>
        <w:tc>
          <w:tcPr>
            <w:tcW w:w="1312" w:type="dxa"/>
          </w:tcPr>
          <w:p w14:paraId="2606770F" w14:textId="77777777" w:rsidR="00951EEC" w:rsidRPr="009048D9" w:rsidRDefault="00106D28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lastRenderedPageBreak/>
              <w:t>J3YB 04</w:t>
            </w:r>
          </w:p>
        </w:tc>
        <w:tc>
          <w:tcPr>
            <w:tcW w:w="970" w:type="dxa"/>
          </w:tcPr>
          <w:p w14:paraId="61125077" w14:textId="77777777" w:rsidR="00951EEC" w:rsidRPr="009048D9" w:rsidRDefault="00951EEC" w:rsidP="00951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D327" w14:textId="77777777" w:rsidR="00951EEC" w:rsidRPr="009048D9" w:rsidRDefault="00492A96" w:rsidP="00951EEC">
            <w:pPr>
              <w:spacing w:after="0"/>
              <w:rPr>
                <w:rFonts w:ascii="Arial" w:hAnsi="Arial" w:cs="Arial"/>
              </w:rPr>
            </w:pPr>
            <w:hyperlink r:id="rId17" w:history="1">
              <w:r w:rsidR="00951EEC" w:rsidRPr="007F44E2">
                <w:rPr>
                  <w:rStyle w:val="Hyperlink"/>
                  <w:rFonts w:ascii="Arial" w:hAnsi="Arial" w:cs="Arial"/>
                </w:rPr>
                <w:t>Identify Sources of Information and Present Findings to Meet a Research Brief</w:t>
              </w:r>
            </w:hyperlink>
            <w:r w:rsidR="00951EEC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72A2448C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562CB6B4" w14:textId="77777777" w:rsidR="00951EEC" w:rsidRPr="009048D9" w:rsidRDefault="00951EEC" w:rsidP="00951EEC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72402B" w:rsidRPr="003E03E1" w14:paraId="30F42008" w14:textId="77777777" w:rsidTr="00927B16">
        <w:trPr>
          <w:cantSplit/>
        </w:trPr>
        <w:tc>
          <w:tcPr>
            <w:tcW w:w="1312" w:type="dxa"/>
          </w:tcPr>
          <w:p w14:paraId="5929E127" w14:textId="77777777" w:rsidR="0072402B" w:rsidRPr="009048D9" w:rsidRDefault="00106D28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J3YC 04</w:t>
            </w:r>
          </w:p>
        </w:tc>
        <w:tc>
          <w:tcPr>
            <w:tcW w:w="970" w:type="dxa"/>
          </w:tcPr>
          <w:p w14:paraId="36AF857D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CDM11</w:t>
            </w:r>
          </w:p>
        </w:tc>
        <w:tc>
          <w:tcPr>
            <w:tcW w:w="4890" w:type="dxa"/>
          </w:tcPr>
          <w:p w14:paraId="06A0CA9B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18" w:history="1">
              <w:r w:rsidR="0072402B" w:rsidRPr="00116CD0">
                <w:rPr>
                  <w:rStyle w:val="Hyperlink"/>
                  <w:rFonts w:ascii="Arial" w:hAnsi="Arial" w:cs="Arial"/>
                </w:rPr>
                <w:t>Prepare Camera Equipment for the Production</w:t>
              </w:r>
            </w:hyperlink>
          </w:p>
        </w:tc>
        <w:tc>
          <w:tcPr>
            <w:tcW w:w="979" w:type="dxa"/>
          </w:tcPr>
          <w:p w14:paraId="618946A4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  <w:tc>
          <w:tcPr>
            <w:tcW w:w="1091" w:type="dxa"/>
          </w:tcPr>
          <w:p w14:paraId="6A67F378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4</w:t>
            </w:r>
          </w:p>
        </w:tc>
      </w:tr>
      <w:tr w:rsidR="0072402B" w:rsidRPr="003E03E1" w14:paraId="18530681" w14:textId="77777777" w:rsidTr="00927B16">
        <w:trPr>
          <w:cantSplit/>
        </w:trPr>
        <w:tc>
          <w:tcPr>
            <w:tcW w:w="1312" w:type="dxa"/>
          </w:tcPr>
          <w:p w14:paraId="207D99CA" w14:textId="77777777" w:rsidR="0072402B" w:rsidRPr="009048D9" w:rsidRDefault="00106D28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J3YD 04</w:t>
            </w:r>
          </w:p>
        </w:tc>
        <w:tc>
          <w:tcPr>
            <w:tcW w:w="970" w:type="dxa"/>
          </w:tcPr>
          <w:p w14:paraId="0D81ADC8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CDM12</w:t>
            </w:r>
          </w:p>
        </w:tc>
        <w:tc>
          <w:tcPr>
            <w:tcW w:w="4890" w:type="dxa"/>
          </w:tcPr>
          <w:p w14:paraId="42F48B80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19" w:history="1">
              <w:r w:rsidR="0072402B" w:rsidRPr="00C37CCC">
                <w:rPr>
                  <w:rStyle w:val="Hyperlink"/>
                  <w:rFonts w:ascii="Arial" w:hAnsi="Arial" w:cs="Arial"/>
                </w:rPr>
                <w:t>Ingest Material for Editing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3A989008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09DA5747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72402B" w:rsidRPr="003E03E1" w14:paraId="1A8081B1" w14:textId="77777777" w:rsidTr="00927B16">
        <w:trPr>
          <w:cantSplit/>
        </w:trPr>
        <w:tc>
          <w:tcPr>
            <w:tcW w:w="1312" w:type="dxa"/>
          </w:tcPr>
          <w:p w14:paraId="442D2FD2" w14:textId="77777777" w:rsidR="0072402B" w:rsidRPr="009048D9" w:rsidRDefault="002D4D4D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J3YE 04</w:t>
            </w:r>
          </w:p>
        </w:tc>
        <w:tc>
          <w:tcPr>
            <w:tcW w:w="970" w:type="dxa"/>
          </w:tcPr>
          <w:p w14:paraId="14906488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CDM13</w:t>
            </w:r>
          </w:p>
        </w:tc>
        <w:tc>
          <w:tcPr>
            <w:tcW w:w="4890" w:type="dxa"/>
          </w:tcPr>
          <w:p w14:paraId="026D75B3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0" w:history="1">
              <w:r w:rsidR="0072402B" w:rsidRPr="00DF54DC">
                <w:rPr>
                  <w:rStyle w:val="Hyperlink"/>
                  <w:rFonts w:ascii="Arial" w:hAnsi="Arial" w:cs="Arial"/>
                </w:rPr>
                <w:t>Record Audio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3C4901A9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57D17BA0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72402B" w:rsidRPr="003E03E1" w14:paraId="5EBABFBD" w14:textId="77777777" w:rsidTr="00927B16">
        <w:trPr>
          <w:cantSplit/>
        </w:trPr>
        <w:tc>
          <w:tcPr>
            <w:tcW w:w="1312" w:type="dxa"/>
          </w:tcPr>
          <w:p w14:paraId="4EFC319A" w14:textId="77777777" w:rsidR="0072402B" w:rsidRPr="009048D9" w:rsidRDefault="002D4D4D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J3YF 04</w:t>
            </w:r>
          </w:p>
        </w:tc>
        <w:tc>
          <w:tcPr>
            <w:tcW w:w="970" w:type="dxa"/>
          </w:tcPr>
          <w:p w14:paraId="3C07B3AB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CDM14</w:t>
            </w:r>
          </w:p>
        </w:tc>
        <w:tc>
          <w:tcPr>
            <w:tcW w:w="4890" w:type="dxa"/>
          </w:tcPr>
          <w:p w14:paraId="0E846EFB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1" w:history="1">
              <w:r w:rsidR="0072402B" w:rsidRPr="00DF54DC">
                <w:rPr>
                  <w:rStyle w:val="Hyperlink"/>
                  <w:rFonts w:ascii="Arial" w:hAnsi="Arial" w:cs="Arial"/>
                </w:rPr>
                <w:t>Edit and Mix Audio Content</w:t>
              </w:r>
            </w:hyperlink>
          </w:p>
        </w:tc>
        <w:tc>
          <w:tcPr>
            <w:tcW w:w="979" w:type="dxa"/>
          </w:tcPr>
          <w:p w14:paraId="09A24E15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329A2644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72402B" w:rsidRPr="003E03E1" w14:paraId="5C65AAC5" w14:textId="77777777" w:rsidTr="00927B16">
        <w:trPr>
          <w:cantSplit/>
        </w:trPr>
        <w:tc>
          <w:tcPr>
            <w:tcW w:w="1312" w:type="dxa"/>
          </w:tcPr>
          <w:p w14:paraId="3D5AA8FA" w14:textId="77777777" w:rsidR="0072402B" w:rsidRPr="009048D9" w:rsidRDefault="002D4D4D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J3YG 04</w:t>
            </w:r>
          </w:p>
        </w:tc>
        <w:tc>
          <w:tcPr>
            <w:tcW w:w="970" w:type="dxa"/>
          </w:tcPr>
          <w:p w14:paraId="5A114733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CDM15</w:t>
            </w:r>
          </w:p>
        </w:tc>
        <w:tc>
          <w:tcPr>
            <w:tcW w:w="4890" w:type="dxa"/>
          </w:tcPr>
          <w:p w14:paraId="63E55B33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2" w:history="1">
              <w:r w:rsidR="0072402B" w:rsidRPr="0056685A">
                <w:rPr>
                  <w:rStyle w:val="Hyperlink"/>
                  <w:rFonts w:ascii="Arial" w:hAnsi="Arial" w:cs="Arial"/>
                </w:rPr>
                <w:t>Undertake Research for Radio and Audio Content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70E88E0A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249DFFA9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72402B" w:rsidRPr="003E03E1" w14:paraId="0599D0E1" w14:textId="77777777" w:rsidTr="00927B16">
        <w:trPr>
          <w:cantSplit/>
        </w:trPr>
        <w:tc>
          <w:tcPr>
            <w:tcW w:w="1312" w:type="dxa"/>
          </w:tcPr>
          <w:p w14:paraId="43552022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J3YH 04</w:t>
            </w:r>
          </w:p>
        </w:tc>
        <w:tc>
          <w:tcPr>
            <w:tcW w:w="970" w:type="dxa"/>
          </w:tcPr>
          <w:p w14:paraId="33BE86A7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CDM16</w:t>
            </w:r>
          </w:p>
        </w:tc>
        <w:tc>
          <w:tcPr>
            <w:tcW w:w="4890" w:type="dxa"/>
          </w:tcPr>
          <w:p w14:paraId="2F408764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3" w:history="1">
              <w:r w:rsidR="0072402B" w:rsidRPr="00031B53">
                <w:rPr>
                  <w:rStyle w:val="Hyperlink"/>
                  <w:rFonts w:ascii="Arial" w:hAnsi="Arial" w:cs="Arial"/>
                </w:rPr>
                <w:t>Operate a Radio and Audio Studio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5996CF2F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09971F56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72402B" w:rsidRPr="003E03E1" w14:paraId="3D128931" w14:textId="77777777" w:rsidTr="00927B16">
        <w:trPr>
          <w:cantSplit/>
        </w:trPr>
        <w:tc>
          <w:tcPr>
            <w:tcW w:w="1312" w:type="dxa"/>
          </w:tcPr>
          <w:p w14:paraId="78EF08C6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J3YJ 04</w:t>
            </w:r>
          </w:p>
        </w:tc>
        <w:tc>
          <w:tcPr>
            <w:tcW w:w="970" w:type="dxa"/>
          </w:tcPr>
          <w:p w14:paraId="05308740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CDM17</w:t>
            </w:r>
          </w:p>
        </w:tc>
        <w:tc>
          <w:tcPr>
            <w:tcW w:w="4890" w:type="dxa"/>
          </w:tcPr>
          <w:p w14:paraId="31C14458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4" w:history="1">
              <w:r w:rsidR="0072402B" w:rsidRPr="005555D1">
                <w:rPr>
                  <w:rStyle w:val="Hyperlink"/>
                  <w:rFonts w:ascii="Arial" w:hAnsi="Arial" w:cs="Arial"/>
                </w:rPr>
                <w:t>Present a Radio or Audio Programme or Podcast</w:t>
              </w:r>
            </w:hyperlink>
          </w:p>
        </w:tc>
        <w:tc>
          <w:tcPr>
            <w:tcW w:w="979" w:type="dxa"/>
          </w:tcPr>
          <w:p w14:paraId="5E67B03F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4AE13747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72402B" w:rsidRPr="003E03E1" w14:paraId="29B85234" w14:textId="77777777" w:rsidTr="00927B16">
        <w:trPr>
          <w:cantSplit/>
        </w:trPr>
        <w:tc>
          <w:tcPr>
            <w:tcW w:w="1312" w:type="dxa"/>
          </w:tcPr>
          <w:p w14:paraId="0B25F3F2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J3YK 04</w:t>
            </w:r>
          </w:p>
        </w:tc>
        <w:tc>
          <w:tcPr>
            <w:tcW w:w="970" w:type="dxa"/>
          </w:tcPr>
          <w:p w14:paraId="4A0C47E8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CDM18</w:t>
            </w:r>
          </w:p>
        </w:tc>
        <w:tc>
          <w:tcPr>
            <w:tcW w:w="4890" w:type="dxa"/>
          </w:tcPr>
          <w:p w14:paraId="542F6393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5" w:history="1">
              <w:r w:rsidR="0072402B" w:rsidRPr="005555D1">
                <w:rPr>
                  <w:rStyle w:val="Hyperlink"/>
                  <w:rFonts w:ascii="Arial" w:hAnsi="Arial" w:cs="Arial"/>
                </w:rPr>
                <w:t>Prepare for and Conduct Interviews in Creative Media</w:t>
              </w:r>
            </w:hyperlink>
          </w:p>
        </w:tc>
        <w:tc>
          <w:tcPr>
            <w:tcW w:w="979" w:type="dxa"/>
          </w:tcPr>
          <w:p w14:paraId="390BE581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18705D4F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4</w:t>
            </w:r>
          </w:p>
        </w:tc>
      </w:tr>
      <w:tr w:rsidR="0072402B" w:rsidRPr="003E03E1" w14:paraId="582D6DEE" w14:textId="77777777" w:rsidTr="00927B16">
        <w:trPr>
          <w:cantSplit/>
        </w:trPr>
        <w:tc>
          <w:tcPr>
            <w:tcW w:w="1312" w:type="dxa"/>
          </w:tcPr>
          <w:p w14:paraId="1F3658B4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J3YL 04</w:t>
            </w:r>
          </w:p>
        </w:tc>
        <w:tc>
          <w:tcPr>
            <w:tcW w:w="970" w:type="dxa"/>
          </w:tcPr>
          <w:p w14:paraId="02F5B3A2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CDM19</w:t>
            </w:r>
          </w:p>
        </w:tc>
        <w:tc>
          <w:tcPr>
            <w:tcW w:w="4890" w:type="dxa"/>
          </w:tcPr>
          <w:p w14:paraId="26F8F0D8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6" w:history="1">
              <w:r w:rsidR="0072402B" w:rsidRPr="00146DC1">
                <w:rPr>
                  <w:rStyle w:val="Hyperlink"/>
                  <w:rFonts w:ascii="Arial" w:hAnsi="Arial" w:cs="Arial"/>
                </w:rPr>
                <w:t>Comply with Codes of Conduct, Regulations and Standards when Working in Radio and Audio Content Creation</w:t>
              </w:r>
            </w:hyperlink>
          </w:p>
        </w:tc>
        <w:tc>
          <w:tcPr>
            <w:tcW w:w="979" w:type="dxa"/>
          </w:tcPr>
          <w:p w14:paraId="373C61A4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227AB2E3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72402B" w:rsidRPr="003E03E1" w14:paraId="0302817F" w14:textId="77777777" w:rsidTr="00927B16">
        <w:trPr>
          <w:cantSplit/>
        </w:trPr>
        <w:tc>
          <w:tcPr>
            <w:tcW w:w="1312" w:type="dxa"/>
          </w:tcPr>
          <w:p w14:paraId="61DF1787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J3YM 04</w:t>
            </w:r>
          </w:p>
        </w:tc>
        <w:tc>
          <w:tcPr>
            <w:tcW w:w="970" w:type="dxa"/>
          </w:tcPr>
          <w:p w14:paraId="46968E9A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CDM20</w:t>
            </w:r>
          </w:p>
        </w:tc>
        <w:tc>
          <w:tcPr>
            <w:tcW w:w="4890" w:type="dxa"/>
          </w:tcPr>
          <w:p w14:paraId="18E98DC1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7" w:history="1">
              <w:r w:rsidR="0072402B" w:rsidRPr="00146DC1">
                <w:rPr>
                  <w:rStyle w:val="Hyperlink"/>
                  <w:rFonts w:ascii="Arial" w:hAnsi="Arial" w:cs="Arial"/>
                </w:rPr>
                <w:t>Comply with Codes of Conduct, Regulations and Standards when Working in Journalism</w:t>
              </w:r>
            </w:hyperlink>
          </w:p>
        </w:tc>
        <w:tc>
          <w:tcPr>
            <w:tcW w:w="979" w:type="dxa"/>
          </w:tcPr>
          <w:p w14:paraId="52EFD67D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56046E26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  <w:tr w:rsidR="0072402B" w:rsidRPr="003E03E1" w14:paraId="557B6F4C" w14:textId="77777777" w:rsidTr="00927B16">
        <w:trPr>
          <w:cantSplit/>
        </w:trPr>
        <w:tc>
          <w:tcPr>
            <w:tcW w:w="1312" w:type="dxa"/>
          </w:tcPr>
          <w:p w14:paraId="122EA8E0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J3YN 04</w:t>
            </w:r>
          </w:p>
        </w:tc>
        <w:tc>
          <w:tcPr>
            <w:tcW w:w="970" w:type="dxa"/>
          </w:tcPr>
          <w:p w14:paraId="231154A6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CDM21</w:t>
            </w:r>
          </w:p>
        </w:tc>
        <w:tc>
          <w:tcPr>
            <w:tcW w:w="4890" w:type="dxa"/>
          </w:tcPr>
          <w:p w14:paraId="6AE9226B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8" w:history="1">
              <w:r w:rsidR="0072402B" w:rsidRPr="00146DC1">
                <w:rPr>
                  <w:rStyle w:val="Hyperlink"/>
                  <w:rFonts w:ascii="Arial" w:hAnsi="Arial" w:cs="Arial"/>
                </w:rPr>
                <w:t>Undertake Technical Adjustments of Images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0CDA52F8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2EAD9D61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</w:tr>
      <w:tr w:rsidR="0072402B" w:rsidRPr="003E03E1" w14:paraId="0F912B3B" w14:textId="77777777" w:rsidTr="00927B16">
        <w:trPr>
          <w:cantSplit/>
        </w:trPr>
        <w:tc>
          <w:tcPr>
            <w:tcW w:w="1312" w:type="dxa"/>
          </w:tcPr>
          <w:p w14:paraId="7B69A760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J3YP 04</w:t>
            </w:r>
          </w:p>
        </w:tc>
        <w:tc>
          <w:tcPr>
            <w:tcW w:w="970" w:type="dxa"/>
          </w:tcPr>
          <w:p w14:paraId="1F46F5E1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CDM22</w:t>
            </w:r>
          </w:p>
        </w:tc>
        <w:tc>
          <w:tcPr>
            <w:tcW w:w="4890" w:type="dxa"/>
          </w:tcPr>
          <w:p w14:paraId="005370B7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29" w:history="1">
              <w:r w:rsidR="0072402B" w:rsidRPr="00904398">
                <w:rPr>
                  <w:rStyle w:val="Hyperlink"/>
                  <w:rFonts w:ascii="Arial" w:hAnsi="Arial" w:cs="Arial"/>
                </w:rPr>
                <w:t>Communicate Using Marketing/Sales Channels</w:t>
              </w:r>
            </w:hyperlink>
          </w:p>
        </w:tc>
        <w:tc>
          <w:tcPr>
            <w:tcW w:w="979" w:type="dxa"/>
          </w:tcPr>
          <w:p w14:paraId="1C17C3E5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56C2F07F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72402B" w:rsidRPr="003E03E1" w14:paraId="24CBDDB7" w14:textId="77777777" w:rsidTr="00927B16">
        <w:trPr>
          <w:cantSplit/>
        </w:trPr>
        <w:tc>
          <w:tcPr>
            <w:tcW w:w="1312" w:type="dxa"/>
          </w:tcPr>
          <w:p w14:paraId="4F3429E9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J3YR 04</w:t>
            </w:r>
          </w:p>
        </w:tc>
        <w:tc>
          <w:tcPr>
            <w:tcW w:w="970" w:type="dxa"/>
          </w:tcPr>
          <w:p w14:paraId="1F38A152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CDM23</w:t>
            </w:r>
          </w:p>
        </w:tc>
        <w:tc>
          <w:tcPr>
            <w:tcW w:w="4890" w:type="dxa"/>
          </w:tcPr>
          <w:p w14:paraId="5A9179D0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30" w:history="1">
              <w:r w:rsidR="0072402B" w:rsidRPr="00C07743">
                <w:rPr>
                  <w:rStyle w:val="Hyperlink"/>
                  <w:rFonts w:ascii="Arial" w:hAnsi="Arial" w:cs="Arial"/>
                </w:rPr>
                <w:t>Record Audio and Video Material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19FB1527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  <w:tc>
          <w:tcPr>
            <w:tcW w:w="1091" w:type="dxa"/>
          </w:tcPr>
          <w:p w14:paraId="506744EB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5</w:t>
            </w:r>
          </w:p>
        </w:tc>
      </w:tr>
      <w:tr w:rsidR="0072402B" w:rsidRPr="003E03E1" w14:paraId="08849D1B" w14:textId="77777777" w:rsidTr="00927B16">
        <w:trPr>
          <w:cantSplit/>
        </w:trPr>
        <w:tc>
          <w:tcPr>
            <w:tcW w:w="1312" w:type="dxa"/>
          </w:tcPr>
          <w:p w14:paraId="3C057000" w14:textId="77777777" w:rsidR="0072402B" w:rsidRPr="009048D9" w:rsidRDefault="009048D9" w:rsidP="0072402B">
            <w:pPr>
              <w:pStyle w:val="Tableheading"/>
              <w:rPr>
                <w:rFonts w:eastAsia="Calibri" w:cs="Arial"/>
              </w:rPr>
            </w:pPr>
            <w:r w:rsidRPr="009048D9">
              <w:rPr>
                <w:rFonts w:eastAsia="Calibri" w:cs="Arial"/>
              </w:rPr>
              <w:t>J3YS 04</w:t>
            </w:r>
          </w:p>
        </w:tc>
        <w:tc>
          <w:tcPr>
            <w:tcW w:w="970" w:type="dxa"/>
          </w:tcPr>
          <w:p w14:paraId="37A68485" w14:textId="77777777" w:rsidR="0072402B" w:rsidRPr="009048D9" w:rsidRDefault="0072402B" w:rsidP="007240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48D9">
              <w:rPr>
                <w:rFonts w:ascii="Arial" w:hAnsi="Arial" w:cs="Arial"/>
              </w:rPr>
              <w:t>CDM24</w:t>
            </w:r>
          </w:p>
        </w:tc>
        <w:tc>
          <w:tcPr>
            <w:tcW w:w="4890" w:type="dxa"/>
          </w:tcPr>
          <w:p w14:paraId="0A36B7F7" w14:textId="77777777" w:rsidR="0072402B" w:rsidRPr="009048D9" w:rsidRDefault="00492A96" w:rsidP="0072402B">
            <w:pPr>
              <w:spacing w:after="0"/>
              <w:rPr>
                <w:rFonts w:ascii="Arial" w:hAnsi="Arial" w:cs="Arial"/>
              </w:rPr>
            </w:pPr>
            <w:hyperlink r:id="rId31" w:history="1">
              <w:r w:rsidR="0072402B" w:rsidRPr="00C07743">
                <w:rPr>
                  <w:rStyle w:val="Hyperlink"/>
                  <w:rFonts w:ascii="Arial" w:hAnsi="Arial" w:cs="Arial"/>
                </w:rPr>
                <w:t>Edit Audio and Video Material</w:t>
              </w:r>
            </w:hyperlink>
            <w:r w:rsidR="0072402B" w:rsidRPr="009048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9" w:type="dxa"/>
          </w:tcPr>
          <w:p w14:paraId="703C2371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7</w:t>
            </w:r>
          </w:p>
        </w:tc>
        <w:tc>
          <w:tcPr>
            <w:tcW w:w="1091" w:type="dxa"/>
          </w:tcPr>
          <w:p w14:paraId="4E28A667" w14:textId="77777777" w:rsidR="0072402B" w:rsidRPr="009048D9" w:rsidRDefault="0072402B" w:rsidP="0072402B">
            <w:pPr>
              <w:spacing w:after="0"/>
              <w:jc w:val="center"/>
              <w:rPr>
                <w:rFonts w:ascii="Arial" w:hAnsi="Arial" w:cs="Arial"/>
              </w:rPr>
            </w:pPr>
            <w:r w:rsidRPr="009048D9">
              <w:rPr>
                <w:rFonts w:ascii="Arial" w:hAnsi="Arial" w:cs="Arial"/>
              </w:rPr>
              <w:t>6</w:t>
            </w:r>
          </w:p>
        </w:tc>
      </w:tr>
    </w:tbl>
    <w:p w14:paraId="628BC68F" w14:textId="77777777" w:rsidR="00AB1DE3" w:rsidRPr="003E03E1" w:rsidRDefault="00AB1DE3">
      <w:pPr>
        <w:rPr>
          <w:rFonts w:ascii="Arial" w:hAnsi="Arial" w:cs="Arial"/>
          <w:color w:val="FF0000"/>
        </w:rPr>
      </w:pPr>
    </w:p>
    <w:sectPr w:rsidR="00AB1DE3" w:rsidRPr="003E03E1" w:rsidSect="006B137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992A" w14:textId="77777777" w:rsidR="0037173E" w:rsidRDefault="0037173E">
      <w:pPr>
        <w:spacing w:after="0" w:line="240" w:lineRule="auto"/>
      </w:pPr>
      <w:r>
        <w:separator/>
      </w:r>
    </w:p>
  </w:endnote>
  <w:endnote w:type="continuationSeparator" w:id="0">
    <w:p w14:paraId="256E1963" w14:textId="77777777" w:rsidR="0037173E" w:rsidRDefault="0037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F85D" w14:textId="77777777" w:rsidR="0037173E" w:rsidRDefault="0037173E">
      <w:pPr>
        <w:spacing w:after="0" w:line="240" w:lineRule="auto"/>
      </w:pPr>
      <w:r>
        <w:separator/>
      </w:r>
    </w:p>
  </w:footnote>
  <w:footnote w:type="continuationSeparator" w:id="0">
    <w:p w14:paraId="6947F9BD" w14:textId="77777777" w:rsidR="0037173E" w:rsidRDefault="0037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26128">
    <w:abstractNumId w:val="0"/>
  </w:num>
  <w:num w:numId="2" w16cid:durableId="47483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31B53"/>
    <w:rsid w:val="00046B35"/>
    <w:rsid w:val="00055528"/>
    <w:rsid w:val="000D391B"/>
    <w:rsid w:val="00102651"/>
    <w:rsid w:val="00106479"/>
    <w:rsid w:val="00106D28"/>
    <w:rsid w:val="00107248"/>
    <w:rsid w:val="00112B7D"/>
    <w:rsid w:val="00113E0F"/>
    <w:rsid w:val="00116CD0"/>
    <w:rsid w:val="00141D7E"/>
    <w:rsid w:val="00146DC1"/>
    <w:rsid w:val="00147EE5"/>
    <w:rsid w:val="00150046"/>
    <w:rsid w:val="00154766"/>
    <w:rsid w:val="00170481"/>
    <w:rsid w:val="00210189"/>
    <w:rsid w:val="00215BE1"/>
    <w:rsid w:val="002178A8"/>
    <w:rsid w:val="00232F65"/>
    <w:rsid w:val="00233570"/>
    <w:rsid w:val="00276280"/>
    <w:rsid w:val="002A1FDC"/>
    <w:rsid w:val="002B2ACA"/>
    <w:rsid w:val="002D4D4D"/>
    <w:rsid w:val="002E32CD"/>
    <w:rsid w:val="00371523"/>
    <w:rsid w:val="0037173E"/>
    <w:rsid w:val="0038083D"/>
    <w:rsid w:val="003B4DFA"/>
    <w:rsid w:val="003B57E6"/>
    <w:rsid w:val="003B5BC4"/>
    <w:rsid w:val="003E03E1"/>
    <w:rsid w:val="003E1D3B"/>
    <w:rsid w:val="004157E8"/>
    <w:rsid w:val="00423084"/>
    <w:rsid w:val="00432F0F"/>
    <w:rsid w:val="00483A4C"/>
    <w:rsid w:val="004858E8"/>
    <w:rsid w:val="00492A96"/>
    <w:rsid w:val="004B1D1A"/>
    <w:rsid w:val="004F7492"/>
    <w:rsid w:val="00504BA8"/>
    <w:rsid w:val="00513716"/>
    <w:rsid w:val="005456E8"/>
    <w:rsid w:val="00554AEA"/>
    <w:rsid w:val="005555D1"/>
    <w:rsid w:val="005575B1"/>
    <w:rsid w:val="0056063D"/>
    <w:rsid w:val="005660CA"/>
    <w:rsid w:val="0056685A"/>
    <w:rsid w:val="005759A2"/>
    <w:rsid w:val="0057773E"/>
    <w:rsid w:val="005A1FF2"/>
    <w:rsid w:val="005B1AAE"/>
    <w:rsid w:val="005D2E75"/>
    <w:rsid w:val="005F4D00"/>
    <w:rsid w:val="00613518"/>
    <w:rsid w:val="00616FBE"/>
    <w:rsid w:val="00622853"/>
    <w:rsid w:val="00643407"/>
    <w:rsid w:val="00654E3F"/>
    <w:rsid w:val="00656E6F"/>
    <w:rsid w:val="00664BCF"/>
    <w:rsid w:val="0067249F"/>
    <w:rsid w:val="006A5C3B"/>
    <w:rsid w:val="006B0B19"/>
    <w:rsid w:val="006B1378"/>
    <w:rsid w:val="006B5C55"/>
    <w:rsid w:val="006E73D0"/>
    <w:rsid w:val="006F0359"/>
    <w:rsid w:val="0072402B"/>
    <w:rsid w:val="007251B5"/>
    <w:rsid w:val="00731B26"/>
    <w:rsid w:val="00744227"/>
    <w:rsid w:val="00746EE1"/>
    <w:rsid w:val="007A5223"/>
    <w:rsid w:val="007B253F"/>
    <w:rsid w:val="007E22E4"/>
    <w:rsid w:val="007F44E2"/>
    <w:rsid w:val="008178C2"/>
    <w:rsid w:val="00817DE8"/>
    <w:rsid w:val="0082150C"/>
    <w:rsid w:val="00837EDA"/>
    <w:rsid w:val="00841849"/>
    <w:rsid w:val="008733BD"/>
    <w:rsid w:val="00890F6A"/>
    <w:rsid w:val="008B06F8"/>
    <w:rsid w:val="008B551D"/>
    <w:rsid w:val="008B6C93"/>
    <w:rsid w:val="008C3356"/>
    <w:rsid w:val="008E51D5"/>
    <w:rsid w:val="008F28B1"/>
    <w:rsid w:val="00904398"/>
    <w:rsid w:val="009048D9"/>
    <w:rsid w:val="009049CA"/>
    <w:rsid w:val="0090676C"/>
    <w:rsid w:val="00915D03"/>
    <w:rsid w:val="00927B16"/>
    <w:rsid w:val="00951EEC"/>
    <w:rsid w:val="0096534F"/>
    <w:rsid w:val="00965B95"/>
    <w:rsid w:val="00967FC6"/>
    <w:rsid w:val="0097618D"/>
    <w:rsid w:val="00987491"/>
    <w:rsid w:val="00990D93"/>
    <w:rsid w:val="00993204"/>
    <w:rsid w:val="009B2343"/>
    <w:rsid w:val="009D2B4E"/>
    <w:rsid w:val="009E7972"/>
    <w:rsid w:val="009F6DE1"/>
    <w:rsid w:val="009F6F37"/>
    <w:rsid w:val="00A04ECD"/>
    <w:rsid w:val="00A162CD"/>
    <w:rsid w:val="00A40089"/>
    <w:rsid w:val="00A60598"/>
    <w:rsid w:val="00A61F45"/>
    <w:rsid w:val="00A67FCA"/>
    <w:rsid w:val="00A71662"/>
    <w:rsid w:val="00AB1DE3"/>
    <w:rsid w:val="00AC7303"/>
    <w:rsid w:val="00AC7A7E"/>
    <w:rsid w:val="00B30A9E"/>
    <w:rsid w:val="00B5315D"/>
    <w:rsid w:val="00B72A53"/>
    <w:rsid w:val="00B73DC7"/>
    <w:rsid w:val="00B94E81"/>
    <w:rsid w:val="00B9646B"/>
    <w:rsid w:val="00BC3FE9"/>
    <w:rsid w:val="00BC66FA"/>
    <w:rsid w:val="00BD049A"/>
    <w:rsid w:val="00BF52E7"/>
    <w:rsid w:val="00C02FA8"/>
    <w:rsid w:val="00C07743"/>
    <w:rsid w:val="00C10F4B"/>
    <w:rsid w:val="00C13B42"/>
    <w:rsid w:val="00C15317"/>
    <w:rsid w:val="00C37CCC"/>
    <w:rsid w:val="00C4167E"/>
    <w:rsid w:val="00C66E6E"/>
    <w:rsid w:val="00C73D9C"/>
    <w:rsid w:val="00C877BC"/>
    <w:rsid w:val="00CA3A27"/>
    <w:rsid w:val="00CC15F8"/>
    <w:rsid w:val="00CC3B78"/>
    <w:rsid w:val="00CC607A"/>
    <w:rsid w:val="00CC6222"/>
    <w:rsid w:val="00CD2057"/>
    <w:rsid w:val="00CD5D43"/>
    <w:rsid w:val="00CE7701"/>
    <w:rsid w:val="00D07626"/>
    <w:rsid w:val="00D113C8"/>
    <w:rsid w:val="00D27CF3"/>
    <w:rsid w:val="00D34FDD"/>
    <w:rsid w:val="00D44876"/>
    <w:rsid w:val="00D45C1C"/>
    <w:rsid w:val="00D47CDE"/>
    <w:rsid w:val="00D91D6E"/>
    <w:rsid w:val="00D937DF"/>
    <w:rsid w:val="00DC4184"/>
    <w:rsid w:val="00DF54DC"/>
    <w:rsid w:val="00E000CA"/>
    <w:rsid w:val="00E24B0B"/>
    <w:rsid w:val="00E3567A"/>
    <w:rsid w:val="00E5032C"/>
    <w:rsid w:val="00E56932"/>
    <w:rsid w:val="00E75E3C"/>
    <w:rsid w:val="00E906EA"/>
    <w:rsid w:val="00E957CC"/>
    <w:rsid w:val="00EA2F15"/>
    <w:rsid w:val="00EB2E59"/>
    <w:rsid w:val="00EB514A"/>
    <w:rsid w:val="00ED0F16"/>
    <w:rsid w:val="00F0486D"/>
    <w:rsid w:val="00F065AA"/>
    <w:rsid w:val="00F30432"/>
    <w:rsid w:val="00F602BE"/>
    <w:rsid w:val="00F91D34"/>
    <w:rsid w:val="00F928EA"/>
    <w:rsid w:val="00FC430A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DD86"/>
  <w15:chartTrackingRefBased/>
  <w15:docId w15:val="{BC224938-CB79-46E9-AEFB-C205219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1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4F1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ullet">
    <w:name w:val="bullet"/>
    <w:basedOn w:val="Normal"/>
    <w:rsid w:val="00FE4F14"/>
    <w:pPr>
      <w:numPr>
        <w:numId w:val="1"/>
      </w:numPr>
      <w:tabs>
        <w:tab w:val="left" w:pos="567"/>
      </w:tabs>
      <w:spacing w:after="60" w:line="280" w:lineRule="exact"/>
    </w:pPr>
    <w:rPr>
      <w:rFonts w:ascii="Arial" w:eastAsia="Times New Roman" w:hAnsi="Arial"/>
    </w:rPr>
  </w:style>
  <w:style w:type="paragraph" w:customStyle="1" w:styleId="tabletext">
    <w:name w:val="table text"/>
    <w:basedOn w:val="Normal"/>
    <w:autoRedefine/>
    <w:rsid w:val="00FE4F14"/>
    <w:pPr>
      <w:tabs>
        <w:tab w:val="left" w:pos="284"/>
        <w:tab w:val="left" w:pos="567"/>
      </w:tabs>
      <w:spacing w:before="80" w:after="80" w:line="240" w:lineRule="auto"/>
    </w:pPr>
    <w:rPr>
      <w:rFonts w:ascii="Arial" w:eastAsia="Times New Roman" w:hAnsi="Arial"/>
    </w:rPr>
  </w:style>
  <w:style w:type="paragraph" w:customStyle="1" w:styleId="Tableheading">
    <w:name w:val="Table heading"/>
    <w:basedOn w:val="tabletext"/>
    <w:autoRedefine/>
    <w:qFormat/>
    <w:rsid w:val="0072402B"/>
    <w:pPr>
      <w:tabs>
        <w:tab w:val="clear" w:pos="284"/>
        <w:tab w:val="clear" w:pos="567"/>
      </w:tabs>
      <w:spacing w:before="0" w:after="0"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E50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3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032C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3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032C"/>
    <w:rPr>
      <w:rFonts w:eastAsia="Calibri"/>
      <w:b/>
      <w:bCs/>
      <w:lang w:eastAsia="en-US"/>
    </w:rPr>
  </w:style>
  <w:style w:type="character" w:styleId="Hyperlink">
    <w:name w:val="Hyperlink"/>
    <w:uiPriority w:val="99"/>
    <w:unhideWhenUsed/>
    <w:rsid w:val="00141D7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5C1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E7701"/>
    <w:rPr>
      <w:color w:val="954F72"/>
      <w:u w:val="single"/>
    </w:rPr>
  </w:style>
  <w:style w:type="paragraph" w:customStyle="1" w:styleId="Default">
    <w:name w:val="Default"/>
    <w:rsid w:val="00E5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qa.org.uk/sqa/files/aq/J3Y8%2004.pdf" TargetMode="External"/><Relationship Id="rId18" Type="http://schemas.openxmlformats.org/officeDocument/2006/relationships/hyperlink" Target="https://www.sqa.org.uk/sqa/files/aq/J3YC%2004.pdf" TargetMode="External"/><Relationship Id="rId26" Type="http://schemas.openxmlformats.org/officeDocument/2006/relationships/hyperlink" Target="https://www.sqa.org.uk/sqa/files/aq/J3YL%200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qa.org.uk/sqa/files/aq/J3YF%2004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qa.org.uk/sqa/files/aq/J3Y7%2004.pdf" TargetMode="External"/><Relationship Id="rId17" Type="http://schemas.openxmlformats.org/officeDocument/2006/relationships/hyperlink" Target="https://www.sqa.org.uk/sqa/files/aq/J3YB%2004.pdf" TargetMode="External"/><Relationship Id="rId25" Type="http://schemas.openxmlformats.org/officeDocument/2006/relationships/hyperlink" Target="https://www.sqa.org.uk/sqa/files/aq/J3YK%2004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qa.org.uk/sqa/files/aq/J3YA%2004.pdf" TargetMode="External"/><Relationship Id="rId20" Type="http://schemas.openxmlformats.org/officeDocument/2006/relationships/hyperlink" Target="https://www.sqa.org.uk/sqa/files/aq/J3YE%2004.pdf" TargetMode="External"/><Relationship Id="rId29" Type="http://schemas.openxmlformats.org/officeDocument/2006/relationships/hyperlink" Target="https://www.sqa.org.uk/sqa/files/aq/J3YP%20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qa.org.uk/sqa/files/aq/J3Y6%2004.pdf" TargetMode="External"/><Relationship Id="rId24" Type="http://schemas.openxmlformats.org/officeDocument/2006/relationships/hyperlink" Target="https://www.sqa.org.uk/sqa/files/aq/J3YJ%2004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qa.org.uk/sqa/files/aq/J3Y9%2004.pdf" TargetMode="External"/><Relationship Id="rId23" Type="http://schemas.openxmlformats.org/officeDocument/2006/relationships/hyperlink" Target="https://www.sqa.org.uk/sqa/files/aq/J3YH%2004.pdf" TargetMode="External"/><Relationship Id="rId28" Type="http://schemas.openxmlformats.org/officeDocument/2006/relationships/hyperlink" Target="https://www.sqa.org.uk/sqa/files/aq/J3YN%2004.pdf" TargetMode="External"/><Relationship Id="rId10" Type="http://schemas.openxmlformats.org/officeDocument/2006/relationships/hyperlink" Target="https://www.sqa.org.uk/sqa/files/aq/J3Y5%2004.pdf" TargetMode="External"/><Relationship Id="rId19" Type="http://schemas.openxmlformats.org/officeDocument/2006/relationships/hyperlink" Target="https://www.sqa.org.uk/sqa/files/aq/J3YD%2004.pdf" TargetMode="External"/><Relationship Id="rId31" Type="http://schemas.openxmlformats.org/officeDocument/2006/relationships/hyperlink" Target="https://www.sqa.org.uk/sqa/files/aq/J3YS%20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sqa/files/aq/J3Y4%2004.pdf" TargetMode="External"/><Relationship Id="rId14" Type="http://schemas.openxmlformats.org/officeDocument/2006/relationships/hyperlink" Target="https://www.sqa.org.uk/sqa/files/aq/J46504.pdf" TargetMode="External"/><Relationship Id="rId22" Type="http://schemas.openxmlformats.org/officeDocument/2006/relationships/hyperlink" Target="https://www.sqa.org.uk/sqa/files/aq/J3YG%2004.pdf" TargetMode="External"/><Relationship Id="rId27" Type="http://schemas.openxmlformats.org/officeDocument/2006/relationships/hyperlink" Target="https://www.sqa.org.uk/sqa/files/aq/J3YM%2004.pdf" TargetMode="External"/><Relationship Id="rId30" Type="http://schemas.openxmlformats.org/officeDocument/2006/relationships/hyperlink" Target="https://www.sqa.org.uk/sqa/files/aq/J3YR%2004.pdf" TargetMode="External"/><Relationship Id="rId8" Type="http://schemas.openxmlformats.org/officeDocument/2006/relationships/hyperlink" Target="https://www.sqa.org.uk/sqa/files/aq/J3Y3%2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GJ3D 47 (Creative Digital Media) at SCQF Level (7) – Qualification Structure</vt:lpstr>
    </vt:vector>
  </TitlesOfParts>
  <Company>SQA</Company>
  <LinksUpToDate>false</LinksUpToDate>
  <CharactersWithSpaces>4230</CharactersWithSpaces>
  <SharedDoc>false</SharedDoc>
  <HLinks>
    <vt:vector size="144" baseType="variant">
      <vt:variant>
        <vt:i4>4128891</vt:i4>
      </vt:variant>
      <vt:variant>
        <vt:i4>69</vt:i4>
      </vt:variant>
      <vt:variant>
        <vt:i4>0</vt:i4>
      </vt:variant>
      <vt:variant>
        <vt:i4>5</vt:i4>
      </vt:variant>
      <vt:variant>
        <vt:lpwstr>https://www.sqa.org.uk/sqa/files/aq/J3YS 04.pdf</vt:lpwstr>
      </vt:variant>
      <vt:variant>
        <vt:lpwstr/>
      </vt:variant>
      <vt:variant>
        <vt:i4>4063355</vt:i4>
      </vt:variant>
      <vt:variant>
        <vt:i4>66</vt:i4>
      </vt:variant>
      <vt:variant>
        <vt:i4>0</vt:i4>
      </vt:variant>
      <vt:variant>
        <vt:i4>5</vt:i4>
      </vt:variant>
      <vt:variant>
        <vt:lpwstr>https://www.sqa.org.uk/sqa/files/aq/J3YR 04.pdf</vt:lpwstr>
      </vt:variant>
      <vt:variant>
        <vt:lpwstr/>
      </vt:variant>
      <vt:variant>
        <vt:i4>3932283</vt:i4>
      </vt:variant>
      <vt:variant>
        <vt:i4>63</vt:i4>
      </vt:variant>
      <vt:variant>
        <vt:i4>0</vt:i4>
      </vt:variant>
      <vt:variant>
        <vt:i4>5</vt:i4>
      </vt:variant>
      <vt:variant>
        <vt:lpwstr>https://www.sqa.org.uk/sqa/files/aq/J3YP 04.pdf</vt:lpwstr>
      </vt:variant>
      <vt:variant>
        <vt:lpwstr/>
      </vt:variant>
      <vt:variant>
        <vt:i4>2228347</vt:i4>
      </vt:variant>
      <vt:variant>
        <vt:i4>60</vt:i4>
      </vt:variant>
      <vt:variant>
        <vt:i4>0</vt:i4>
      </vt:variant>
      <vt:variant>
        <vt:i4>5</vt:i4>
      </vt:variant>
      <vt:variant>
        <vt:lpwstr>https://www.sqa.org.uk/sqa/files/aq/J3YN 04.pdf</vt:lpwstr>
      </vt:variant>
      <vt:variant>
        <vt:lpwstr/>
      </vt:variant>
      <vt:variant>
        <vt:i4>2162811</vt:i4>
      </vt:variant>
      <vt:variant>
        <vt:i4>57</vt:i4>
      </vt:variant>
      <vt:variant>
        <vt:i4>0</vt:i4>
      </vt:variant>
      <vt:variant>
        <vt:i4>5</vt:i4>
      </vt:variant>
      <vt:variant>
        <vt:lpwstr>https://www.sqa.org.uk/sqa/files/aq/J3YM 04.pdf</vt:lpwstr>
      </vt:variant>
      <vt:variant>
        <vt:lpwstr/>
      </vt:variant>
      <vt:variant>
        <vt:i4>2097275</vt:i4>
      </vt:variant>
      <vt:variant>
        <vt:i4>54</vt:i4>
      </vt:variant>
      <vt:variant>
        <vt:i4>0</vt:i4>
      </vt:variant>
      <vt:variant>
        <vt:i4>5</vt:i4>
      </vt:variant>
      <vt:variant>
        <vt:lpwstr>https://www.sqa.org.uk/sqa/files/aq/J3YL 04.pdf</vt:lpwstr>
      </vt:variant>
      <vt:variant>
        <vt:lpwstr/>
      </vt:variant>
      <vt:variant>
        <vt:i4>2556027</vt:i4>
      </vt:variant>
      <vt:variant>
        <vt:i4>51</vt:i4>
      </vt:variant>
      <vt:variant>
        <vt:i4>0</vt:i4>
      </vt:variant>
      <vt:variant>
        <vt:i4>5</vt:i4>
      </vt:variant>
      <vt:variant>
        <vt:lpwstr>https://www.sqa.org.uk/sqa/files/aq/J3YK 04.pdf</vt:lpwstr>
      </vt:variant>
      <vt:variant>
        <vt:lpwstr/>
      </vt:variant>
      <vt:variant>
        <vt:i4>2490491</vt:i4>
      </vt:variant>
      <vt:variant>
        <vt:i4>48</vt:i4>
      </vt:variant>
      <vt:variant>
        <vt:i4>0</vt:i4>
      </vt:variant>
      <vt:variant>
        <vt:i4>5</vt:i4>
      </vt:variant>
      <vt:variant>
        <vt:lpwstr>https://www.sqa.org.uk/sqa/files/aq/J3YJ 04.pdf</vt:lpwstr>
      </vt:variant>
      <vt:variant>
        <vt:lpwstr/>
      </vt:variant>
      <vt:variant>
        <vt:i4>2359419</vt:i4>
      </vt:variant>
      <vt:variant>
        <vt:i4>45</vt:i4>
      </vt:variant>
      <vt:variant>
        <vt:i4>0</vt:i4>
      </vt:variant>
      <vt:variant>
        <vt:i4>5</vt:i4>
      </vt:variant>
      <vt:variant>
        <vt:lpwstr>https://www.sqa.org.uk/sqa/files/aq/J3YH 04.pdf</vt:lpwstr>
      </vt:variant>
      <vt:variant>
        <vt:lpwstr/>
      </vt:variant>
      <vt:variant>
        <vt:i4>2818171</vt:i4>
      </vt:variant>
      <vt:variant>
        <vt:i4>42</vt:i4>
      </vt:variant>
      <vt:variant>
        <vt:i4>0</vt:i4>
      </vt:variant>
      <vt:variant>
        <vt:i4>5</vt:i4>
      </vt:variant>
      <vt:variant>
        <vt:lpwstr>https://www.sqa.org.uk/sqa/files/aq/J3YG 04.pdf</vt:lpwstr>
      </vt:variant>
      <vt:variant>
        <vt:lpwstr/>
      </vt:variant>
      <vt:variant>
        <vt:i4>2752635</vt:i4>
      </vt:variant>
      <vt:variant>
        <vt:i4>39</vt:i4>
      </vt:variant>
      <vt:variant>
        <vt:i4>0</vt:i4>
      </vt:variant>
      <vt:variant>
        <vt:i4>5</vt:i4>
      </vt:variant>
      <vt:variant>
        <vt:lpwstr>https://www.sqa.org.uk/sqa/files/aq/J3YF 04.pdf</vt:lpwstr>
      </vt:variant>
      <vt:variant>
        <vt:lpwstr/>
      </vt:variant>
      <vt:variant>
        <vt:i4>2687099</vt:i4>
      </vt:variant>
      <vt:variant>
        <vt:i4>36</vt:i4>
      </vt:variant>
      <vt:variant>
        <vt:i4>0</vt:i4>
      </vt:variant>
      <vt:variant>
        <vt:i4>5</vt:i4>
      </vt:variant>
      <vt:variant>
        <vt:lpwstr>https://www.sqa.org.uk/sqa/files/aq/J3YE 04.pdf</vt:lpwstr>
      </vt:variant>
      <vt:variant>
        <vt:lpwstr/>
      </vt:variant>
      <vt:variant>
        <vt:i4>2621563</vt:i4>
      </vt:variant>
      <vt:variant>
        <vt:i4>33</vt:i4>
      </vt:variant>
      <vt:variant>
        <vt:i4>0</vt:i4>
      </vt:variant>
      <vt:variant>
        <vt:i4>5</vt:i4>
      </vt:variant>
      <vt:variant>
        <vt:lpwstr>https://www.sqa.org.uk/sqa/files/aq/J3YD 04.pdf</vt:lpwstr>
      </vt:variant>
      <vt:variant>
        <vt:lpwstr/>
      </vt:variant>
      <vt:variant>
        <vt:i4>3080315</vt:i4>
      </vt:variant>
      <vt:variant>
        <vt:i4>30</vt:i4>
      </vt:variant>
      <vt:variant>
        <vt:i4>0</vt:i4>
      </vt:variant>
      <vt:variant>
        <vt:i4>5</vt:i4>
      </vt:variant>
      <vt:variant>
        <vt:lpwstr>https://www.sqa.org.uk/sqa/files/aq/J3YC 04.pdf</vt:lpwstr>
      </vt:variant>
      <vt:variant>
        <vt:lpwstr/>
      </vt:variant>
      <vt:variant>
        <vt:i4>3014779</vt:i4>
      </vt:variant>
      <vt:variant>
        <vt:i4>27</vt:i4>
      </vt:variant>
      <vt:variant>
        <vt:i4>0</vt:i4>
      </vt:variant>
      <vt:variant>
        <vt:i4>5</vt:i4>
      </vt:variant>
      <vt:variant>
        <vt:lpwstr>https://www.sqa.org.uk/sqa/files/aq/J3YB 04.pdf</vt:lpwstr>
      </vt:variant>
      <vt:variant>
        <vt:lpwstr/>
      </vt:variant>
      <vt:variant>
        <vt:i4>2949243</vt:i4>
      </vt:variant>
      <vt:variant>
        <vt:i4>24</vt:i4>
      </vt:variant>
      <vt:variant>
        <vt:i4>0</vt:i4>
      </vt:variant>
      <vt:variant>
        <vt:i4>5</vt:i4>
      </vt:variant>
      <vt:variant>
        <vt:lpwstr>https://www.sqa.org.uk/sqa/files/aq/J3YA 04.pdf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https://www.sqa.org.uk/sqa/files/aq/J3Y9 04.pdf</vt:lpwstr>
      </vt:variant>
      <vt:variant>
        <vt:lpwstr/>
      </vt:variant>
      <vt:variant>
        <vt:i4>2490410</vt:i4>
      </vt:variant>
      <vt:variant>
        <vt:i4>18</vt:i4>
      </vt:variant>
      <vt:variant>
        <vt:i4>0</vt:i4>
      </vt:variant>
      <vt:variant>
        <vt:i4>5</vt:i4>
      </vt:variant>
      <vt:variant>
        <vt:lpwstr>https://www.sqa.org.uk/sqa/files/aq/J46504.pdf</vt:lpwstr>
      </vt:variant>
      <vt:variant>
        <vt:lpwstr/>
      </vt:variant>
      <vt:variant>
        <vt:i4>7602299</vt:i4>
      </vt:variant>
      <vt:variant>
        <vt:i4>15</vt:i4>
      </vt:variant>
      <vt:variant>
        <vt:i4>0</vt:i4>
      </vt:variant>
      <vt:variant>
        <vt:i4>5</vt:i4>
      </vt:variant>
      <vt:variant>
        <vt:lpwstr>https://www.sqa.org.uk/sqa/files/aq/J3Y8 04.pdf</vt:lpwstr>
      </vt:variant>
      <vt:variant>
        <vt:lpwstr/>
      </vt:variant>
      <vt:variant>
        <vt:i4>8061051</vt:i4>
      </vt:variant>
      <vt:variant>
        <vt:i4>12</vt:i4>
      </vt:variant>
      <vt:variant>
        <vt:i4>0</vt:i4>
      </vt:variant>
      <vt:variant>
        <vt:i4>5</vt:i4>
      </vt:variant>
      <vt:variant>
        <vt:lpwstr>https://www.sqa.org.uk/sqa/files/aq/J3Y7 04.pdf</vt:lpwstr>
      </vt:variant>
      <vt:variant>
        <vt:lpwstr/>
      </vt:variant>
      <vt:variant>
        <vt:i4>7995515</vt:i4>
      </vt:variant>
      <vt:variant>
        <vt:i4>9</vt:i4>
      </vt:variant>
      <vt:variant>
        <vt:i4>0</vt:i4>
      </vt:variant>
      <vt:variant>
        <vt:i4>5</vt:i4>
      </vt:variant>
      <vt:variant>
        <vt:lpwstr>https://www.sqa.org.uk/sqa/files/aq/J3Y6 04.pdf</vt:lpwstr>
      </vt:variant>
      <vt:variant>
        <vt:lpwstr/>
      </vt:variant>
      <vt:variant>
        <vt:i4>7929979</vt:i4>
      </vt:variant>
      <vt:variant>
        <vt:i4>6</vt:i4>
      </vt:variant>
      <vt:variant>
        <vt:i4>0</vt:i4>
      </vt:variant>
      <vt:variant>
        <vt:i4>5</vt:i4>
      </vt:variant>
      <vt:variant>
        <vt:lpwstr>https://www.sqa.org.uk/sqa/files/aq/J3Y5 04.pdf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https://www.sqa.org.uk/sqa/files/aq/J3Y4 04.pdf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https://www.sqa.org.uk/sqa/files/aq/J3Y3 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GJ3D 47 (Creative Digital Media) at SCQF Level (7) – Qualification Structure</dc:title>
  <dc:subject/>
  <dc:creator>Scottish Qualifications Authority (SQA)</dc:creator>
  <cp:keywords/>
  <dc:description/>
  <cp:lastModifiedBy>Jean Cameron</cp:lastModifiedBy>
  <cp:revision>2</cp:revision>
  <cp:lastPrinted>2014-02-10T11:35:00Z</cp:lastPrinted>
  <dcterms:created xsi:type="dcterms:W3CDTF">2024-11-01T11:34:00Z</dcterms:created>
  <dcterms:modified xsi:type="dcterms:W3CDTF">2024-11-01T11:34:00Z</dcterms:modified>
</cp:coreProperties>
</file>